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5EDE9DDB" w:rsidR="00F74DAD" w:rsidRDefault="004E1B7A"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10</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3F42674C" w:rsidR="00F74DAD" w:rsidRPr="004053ED" w:rsidRDefault="004E1B7A"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ACE Returns Funds to City of Alliance</w:t>
      </w:r>
    </w:p>
    <w:p w14:paraId="5C087B93" w14:textId="08F2B079" w:rsidR="002A36DD" w:rsidRDefault="00F74DAD" w:rsidP="004A5FA9">
      <w:pPr>
        <w:spacing w:before="100" w:beforeAutospacing="1" w:after="100" w:afterAutospacing="1" w:line="240" w:lineRule="auto"/>
      </w:pPr>
      <w:r>
        <w:rPr>
          <w:rFonts w:ascii="Times New Roman" w:hAnsi="Times New Roman" w:cs="Times New Roman"/>
          <w:sz w:val="24"/>
          <w:szCs w:val="24"/>
        </w:rPr>
        <w:t xml:space="preserve">Alliance, NE –  </w:t>
      </w:r>
      <w:r w:rsidR="004E1B7A">
        <w:t xml:space="preserve">ACE, the Public Alliance for Community Energy, is distributing $22,801 to the City of Alliance as </w:t>
      </w:r>
      <w:proofErr w:type="spellStart"/>
      <w:r w:rsidR="004E1B7A">
        <w:t>it’s</w:t>
      </w:r>
      <w:proofErr w:type="spellEnd"/>
      <w:r w:rsidR="004E1B7A">
        <w:t xml:space="preserve"> share of $400,000 being distributed through ACE’s revenue return program to the 75 Nebraska member communities of the not-for-profit, community-owned natural gas commodity supplier.</w:t>
      </w:r>
    </w:p>
    <w:p w14:paraId="2E9835C5" w14:textId="205391CC" w:rsidR="004E1B7A" w:rsidRDefault="004E1B7A" w:rsidP="004A5FA9">
      <w:pPr>
        <w:spacing w:before="100" w:beforeAutospacing="1" w:after="100" w:afterAutospacing="1" w:line="240" w:lineRule="auto"/>
      </w:pPr>
      <w:r w:rsidRPr="00096143">
        <w:t>Since</w:t>
      </w:r>
      <w:r>
        <w:t xml:space="preserve"> forming in</w:t>
      </w:r>
      <w:r w:rsidRPr="00096143">
        <w:t xml:space="preserve"> 1998, ACE has returned more than $4.7 million to Nebraska communities, with over $331,000 </w:t>
      </w:r>
      <w:r>
        <w:t>to</w:t>
      </w:r>
      <w:r w:rsidRPr="00096143">
        <w:t xml:space="preserve"> Alliance. The funds </w:t>
      </w:r>
      <w:r>
        <w:t>are used in various ways to benefit each ACE member community, including helping fund</w:t>
      </w:r>
      <w:r w:rsidRPr="00096143">
        <w:t xml:space="preserve"> </w:t>
      </w:r>
      <w:r>
        <w:t>community recreational projects, community swimming pools, and park improvement.</w:t>
      </w:r>
    </w:p>
    <w:p w14:paraId="071C29AF" w14:textId="5E77D618" w:rsidR="004E1B7A" w:rsidRDefault="004E1B7A" w:rsidP="004A5FA9">
      <w:pPr>
        <w:spacing w:before="100" w:beforeAutospacing="1" w:after="100" w:afterAutospacing="1" w:line="240" w:lineRule="auto"/>
      </w:pPr>
      <w:r>
        <w:t>ACE was formed in 1998 by Nebraska communities to provide competition in the Nebraska Choice Gas program while retaining local control and striving to keep revenue in Nebraska’s ACE member communities. ACE also serves as an advocate for Choice Gas customers.</w:t>
      </w:r>
    </w:p>
    <w:p w14:paraId="1CC1100F" w14:textId="03E872E6" w:rsidR="004E1B7A" w:rsidRDefault="004E1B7A" w:rsidP="004E1B7A">
      <w:r w:rsidRPr="00096143">
        <w:t>The 2026 Nebraska Choice Gas selection period will run April 2</w:t>
      </w:r>
      <w:r w:rsidRPr="004E1B7A">
        <w:rPr>
          <w:vertAlign w:val="superscript"/>
        </w:rPr>
        <w:t>nd</w:t>
      </w:r>
      <w:r>
        <w:t xml:space="preserve"> </w:t>
      </w:r>
      <w:r w:rsidRPr="00096143">
        <w:t>–</w:t>
      </w:r>
      <w:r>
        <w:t xml:space="preserve"> </w:t>
      </w:r>
      <w:r w:rsidRPr="00096143">
        <w:t>22</w:t>
      </w:r>
      <w:r w:rsidRPr="004E1B7A">
        <w:rPr>
          <w:vertAlign w:val="superscript"/>
        </w:rPr>
        <w:t>nd</w:t>
      </w:r>
      <w:r w:rsidRPr="00096143">
        <w:t>.</w:t>
      </w:r>
      <w:r>
        <w:t xml:space="preserve"> During this period, customers can choose a competitive natural gas commodity price and pricing option</w:t>
      </w:r>
      <w:r w:rsidRPr="00096143">
        <w:t xml:space="preserve"> at </w:t>
      </w:r>
      <w:hyperlink r:id="rId8" w:history="1">
        <w:r w:rsidRPr="00096143">
          <w:rPr>
            <w:rStyle w:val="Hyperlink"/>
          </w:rPr>
          <w:t>www.ACEenergy.org</w:t>
        </w:r>
      </w:hyperlink>
      <w:r w:rsidRPr="00096143">
        <w:t xml:space="preserve"> or by calling 800-454-4759.</w:t>
      </w:r>
      <w:r>
        <w:t xml:space="preserve"> Selections forms will be mailed out to all eligible customers prior to the start of the selection period. </w:t>
      </w:r>
    </w:p>
    <w:p w14:paraId="39324F13" w14:textId="50603869" w:rsidR="004E1B7A" w:rsidRPr="00096143" w:rsidRDefault="004E1B7A" w:rsidP="004E1B7A">
      <w:r>
        <w:t>For more information, please contact Kirby Bridge at (308) 762-1907.</w:t>
      </w:r>
    </w:p>
    <w:p w14:paraId="53C3E1FA" w14:textId="77777777" w:rsidR="004E1B7A" w:rsidRDefault="004E1B7A"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4F1E" w14:textId="77777777" w:rsidR="00F7033C" w:rsidRDefault="00F7033C" w:rsidP="00F74DAD">
      <w:pPr>
        <w:spacing w:after="0" w:line="240" w:lineRule="auto"/>
      </w:pPr>
      <w:r>
        <w:separator/>
      </w:r>
    </w:p>
  </w:endnote>
  <w:endnote w:type="continuationSeparator" w:id="0">
    <w:p w14:paraId="2232F7D3" w14:textId="77777777" w:rsidR="00F7033C" w:rsidRDefault="00F7033C"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C758" w14:textId="77777777" w:rsidR="00F7033C" w:rsidRDefault="00F7033C" w:rsidP="00F74DAD">
      <w:pPr>
        <w:spacing w:after="0" w:line="240" w:lineRule="auto"/>
      </w:pPr>
      <w:r>
        <w:separator/>
      </w:r>
    </w:p>
  </w:footnote>
  <w:footnote w:type="continuationSeparator" w:id="0">
    <w:p w14:paraId="244ACC00" w14:textId="77777777" w:rsidR="00F7033C" w:rsidRDefault="00F7033C"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4053ED"/>
    <w:rsid w:val="004A5FA9"/>
    <w:rsid w:val="004E1B7A"/>
    <w:rsid w:val="004E4F45"/>
    <w:rsid w:val="00502F44"/>
    <w:rsid w:val="005A06F9"/>
    <w:rsid w:val="00687E51"/>
    <w:rsid w:val="00744BCC"/>
    <w:rsid w:val="007F3B77"/>
    <w:rsid w:val="00855FB5"/>
    <w:rsid w:val="00887EA9"/>
    <w:rsid w:val="0094638D"/>
    <w:rsid w:val="009E417D"/>
    <w:rsid w:val="00A90919"/>
    <w:rsid w:val="00B00CF8"/>
    <w:rsid w:val="00BC3EE3"/>
    <w:rsid w:val="00CF5085"/>
    <w:rsid w:val="00F7033C"/>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ACEenergy.org&amp;d=DwMFaQ&amp;c=euGZstcaTDllvimEN8b7jXrwqOf-v5A_CdpgnVfiiMM&amp;r=_1Ke5OGdn0liTeP4goePT0VNGoSZ5x3OwI-6P6433g8&amp;m=CGEL4gxBXu2EQYSX2bJax4y3v1UiMugg1PHjl9Y_W0ottcq2-4ctk9n_-F5XfPHK&amp;s=Gd6Sp3XkYp3hxV4fre9oGrABALTe-MTyjHwKROMxZrg&amp;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2026-02-10T20:10:00Z</dcterms:created>
  <dcterms:modified xsi:type="dcterms:W3CDTF">2026-02-10T20:10:00Z</dcterms:modified>
</cp:coreProperties>
</file>