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28AAAD7" w:rsidR="00F74DAD" w:rsidRDefault="003D42F5" w:rsidP="00F74DAD">
      <w:pPr>
        <w:pStyle w:val="NoSpacing"/>
        <w:rPr>
          <w:rFonts w:ascii="Times New Roman" w:hAnsi="Times New Roman" w:cs="Times New Roman"/>
          <w:sz w:val="24"/>
          <w:szCs w:val="24"/>
        </w:rPr>
      </w:pPr>
      <w:r>
        <w:rPr>
          <w:rFonts w:ascii="Times New Roman" w:hAnsi="Times New Roman" w:cs="Times New Roman"/>
          <w:sz w:val="24"/>
          <w:szCs w:val="24"/>
        </w:rPr>
        <w:t>November</w:t>
      </w:r>
      <w:r w:rsidR="005A06F9">
        <w:rPr>
          <w:rFonts w:ascii="Times New Roman" w:hAnsi="Times New Roman" w:cs="Times New Roman"/>
          <w:sz w:val="24"/>
          <w:szCs w:val="24"/>
        </w:rPr>
        <w:t xml:space="preserve"> </w:t>
      </w:r>
      <w:r>
        <w:rPr>
          <w:rFonts w:ascii="Times New Roman" w:hAnsi="Times New Roman" w:cs="Times New Roman"/>
          <w:sz w:val="24"/>
          <w:szCs w:val="24"/>
        </w:rPr>
        <w:t>11</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F462BA6" w:rsidR="00F74DAD" w:rsidRPr="004053ED" w:rsidRDefault="003D42F5"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Mahjong Meeting at Alliance Public Library</w:t>
      </w:r>
    </w:p>
    <w:p w14:paraId="5C087B93" w14:textId="71DB776B"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3D42F5">
        <w:rPr>
          <w:rFonts w:ascii="Times New Roman" w:hAnsi="Times New Roman" w:cs="Times New Roman"/>
          <w:sz w:val="24"/>
          <w:szCs w:val="24"/>
        </w:rPr>
        <w:t>Have you heard of the game mahjong? Ever wanted to play but didn’t have enough players? Just curious to learn more about the game? Then you won’t want to miss a Mahjong Meeting at the Alliance Public Library November 18 at 1:20 p.m.</w:t>
      </w:r>
    </w:p>
    <w:p w14:paraId="34B76F44" w14:textId="37F692E9" w:rsidR="003D42F5" w:rsidRDefault="003D42F5"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All levels and experience are encouraged to join the group, as well as those who are interested in learning more about this unique game that has become popular all throughout the world and is taking America by storm.</w:t>
      </w:r>
    </w:p>
    <w:p w14:paraId="3AEE1A23" w14:textId="0B032AA7" w:rsidR="003D42F5" w:rsidRDefault="003D42F5"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Mahjong is a tile-based game played with four players, where the objective is to form a winning hand of 14 tiles using specific combinations. Tactics, observation, memory, and adaptive strategies are used in the game, which was developed in China in the 19</w:t>
      </w:r>
      <w:r w:rsidRPr="003D42F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Originally called pinyin – meaning sparrow, it is said that the clacking of tiles during shuffling resembles the chattering of sparrows. The game became popular in the 20</w:t>
      </w:r>
      <w:r w:rsidRPr="003D42F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other countries and is now played throughout the world. It has been suggested that the name came from an evolution of an earlier card game called Madiao from which mahjong tiles were adapted.</w:t>
      </w:r>
    </w:p>
    <w:p w14:paraId="650E9006" w14:textId="4437A4FB" w:rsidR="003D42F5" w:rsidRPr="003D42F5" w:rsidRDefault="003D42F5"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further information, or if you are interested in joining but unable to attend the meeting, contact Stephanie Hamilton , Adult Services and Outreach Librarian, at (308) 762-1387.</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3D42F5"/>
    <w:rsid w:val="004053ED"/>
    <w:rsid w:val="004A5FA9"/>
    <w:rsid w:val="004E4F45"/>
    <w:rsid w:val="005A06F9"/>
    <w:rsid w:val="00687E51"/>
    <w:rsid w:val="00744BCC"/>
    <w:rsid w:val="007F3B77"/>
    <w:rsid w:val="00855FB5"/>
    <w:rsid w:val="00887EA9"/>
    <w:rsid w:val="009316A9"/>
    <w:rsid w:val="0094638D"/>
    <w:rsid w:val="009E417D"/>
    <w:rsid w:val="00A90919"/>
    <w:rsid w:val="00B00CF8"/>
    <w:rsid w:val="00BC3EE3"/>
    <w:rsid w:val="00E670AC"/>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1192</Characters>
  <Application>Microsoft Office Word</Application>
  <DocSecurity>0</DocSecurity>
  <Lines>298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2025-11-11T18:30:00Z</dcterms:created>
  <dcterms:modified xsi:type="dcterms:W3CDTF">2025-11-11T18:37:00Z</dcterms:modified>
</cp:coreProperties>
</file>