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14CC4EC" w:rsidR="00F74DAD" w:rsidRDefault="00E31C3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620CE80D" w:rsidR="00F74DAD" w:rsidRPr="004053ED" w:rsidRDefault="00E31C3E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Public Transit Temporary Hours</w:t>
      </w:r>
    </w:p>
    <w:p w14:paraId="5C087B93" w14:textId="64D940C3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31C3E">
        <w:rPr>
          <w:rFonts w:ascii="Times New Roman" w:hAnsi="Times New Roman" w:cs="Times New Roman"/>
          <w:sz w:val="24"/>
          <w:szCs w:val="24"/>
        </w:rPr>
        <w:t>Beginning September 1</w:t>
      </w:r>
      <w:r w:rsidR="00E31C3E" w:rsidRPr="00E31C3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31C3E">
        <w:rPr>
          <w:rFonts w:ascii="Times New Roman" w:hAnsi="Times New Roman" w:cs="Times New Roman"/>
          <w:sz w:val="24"/>
          <w:szCs w:val="24"/>
        </w:rPr>
        <w:t>, 2025, Public Transit’s hours will temporarily change until new drivers are hired. The temporary hours will be:</w:t>
      </w:r>
    </w:p>
    <w:p w14:paraId="7AAC2617" w14:textId="62CC16D1" w:rsidR="00E31C3E" w:rsidRDefault="00E31C3E" w:rsidP="00E31C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Monday-Friday   6:30am-12:00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93E292E" w14:textId="0E347DB1" w:rsidR="00E31C3E" w:rsidRDefault="00E31C3E" w:rsidP="00E31C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1:00pm-4:30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20BEA80C" w14:textId="36E691E4" w:rsidR="00E31C3E" w:rsidRDefault="00E31C3E" w:rsidP="00E31C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Last request must be made by 4:15 PM.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8735C0" w14:textId="39787710" w:rsidR="00E31C3E" w:rsidRDefault="00E31C3E" w:rsidP="00E31C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still provide transportation to and from the airport by prescheduled rides only.</w:t>
      </w:r>
    </w:p>
    <w:p w14:paraId="65C83789" w14:textId="7DBDDDEF" w:rsidR="00E31C3E" w:rsidRDefault="00E31C3E" w:rsidP="00E31C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Megan Smith, Public Transit Director, at (308) 762-7433 (RIDE) or (308) 761-7433.</w:t>
      </w:r>
    </w:p>
    <w:p w14:paraId="77D327D6" w14:textId="77777777" w:rsidR="00E31C3E" w:rsidRDefault="00E31C3E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E31C3E"/>
    <w:rsid w:val="00F74DAD"/>
    <w:rsid w:val="00FA5364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2025-08-28T21:14:00Z</dcterms:created>
  <dcterms:modified xsi:type="dcterms:W3CDTF">2025-08-28T21:14:00Z</dcterms:modified>
</cp:coreProperties>
</file>