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39AAEEE" w:rsidR="00F74DAD" w:rsidRDefault="00C96A60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6CCF5BD" w:rsidR="00F74DAD" w:rsidRPr="00C96A60" w:rsidRDefault="00C96A60" w:rsidP="00C96A60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Police Respond to Incident Near Alliance Middle School</w:t>
      </w:r>
    </w:p>
    <w:p w14:paraId="1E4C9817" w14:textId="77777777" w:rsidR="00C96A60" w:rsidRPr="00C96A60" w:rsidRDefault="00F74DAD" w:rsidP="00C96A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96A60" w:rsidRPr="00C96A60">
        <w:rPr>
          <w:rFonts w:ascii="Times New Roman" w:hAnsi="Times New Roman" w:cs="Times New Roman"/>
          <w:sz w:val="24"/>
          <w:szCs w:val="24"/>
        </w:rPr>
        <w:t xml:space="preserve">On 5/1/2025 at approximately 3:46 PM, the Alliance Police Department responded to a report of a juvenile possibly in possession of a firearm near Alliance Middle School. Officers arrived quickly and </w:t>
      </w:r>
      <w:proofErr w:type="gramStart"/>
      <w:r w:rsidR="00C96A60" w:rsidRPr="00C96A60">
        <w:rPr>
          <w:rFonts w:ascii="Times New Roman" w:hAnsi="Times New Roman" w:cs="Times New Roman"/>
          <w:sz w:val="24"/>
          <w:szCs w:val="24"/>
        </w:rPr>
        <w:t>located</w:t>
      </w:r>
      <w:proofErr w:type="gramEnd"/>
      <w:r w:rsidR="00C96A60" w:rsidRPr="00C96A60">
        <w:rPr>
          <w:rFonts w:ascii="Times New Roman" w:hAnsi="Times New Roman" w:cs="Times New Roman"/>
          <w:sz w:val="24"/>
          <w:szCs w:val="24"/>
        </w:rPr>
        <w:t xml:space="preserve"> the juvenile near 12th Street and Laramie Avenue.</w:t>
      </w:r>
    </w:p>
    <w:p w14:paraId="7B736FBC" w14:textId="36A14DBC" w:rsidR="00C96A60" w:rsidRPr="00C96A60" w:rsidRDefault="00C96A60" w:rsidP="00C96A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6A60">
        <w:rPr>
          <w:rFonts w:ascii="Times New Roman" w:hAnsi="Times New Roman" w:cs="Times New Roman"/>
          <w:sz w:val="24"/>
          <w:szCs w:val="24"/>
        </w:rPr>
        <w:t xml:space="preserve">The item in question was determined to be an </w:t>
      </w:r>
      <w:proofErr w:type="spellStart"/>
      <w:r w:rsidRPr="00C96A60">
        <w:rPr>
          <w:rFonts w:ascii="Times New Roman" w:hAnsi="Times New Roman" w:cs="Times New Roman"/>
          <w:b/>
          <w:bCs/>
          <w:sz w:val="24"/>
          <w:szCs w:val="24"/>
        </w:rPr>
        <w:t>Orbeez</w:t>
      </w:r>
      <w:proofErr w:type="spellEnd"/>
      <w:r w:rsidRPr="00C96A60">
        <w:rPr>
          <w:rFonts w:ascii="Times New Roman" w:hAnsi="Times New Roman" w:cs="Times New Roman"/>
          <w:b/>
          <w:bCs/>
          <w:sz w:val="24"/>
          <w:szCs w:val="24"/>
        </w:rPr>
        <w:t>-style gel toy gun</w:t>
      </w:r>
      <w:r w:rsidRPr="00C96A60">
        <w:rPr>
          <w:rFonts w:ascii="Times New Roman" w:hAnsi="Times New Roman" w:cs="Times New Roman"/>
          <w:sz w:val="24"/>
          <w:szCs w:val="24"/>
        </w:rPr>
        <w:t>, not a real firearm. The toy was confiscated, and officers spoke with the juvenile at length about the seriousness of the situation — especially the dangers of carrying or displa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6A60">
        <w:rPr>
          <w:rFonts w:ascii="Times New Roman" w:hAnsi="Times New Roman" w:cs="Times New Roman"/>
          <w:sz w:val="24"/>
          <w:szCs w:val="24"/>
        </w:rPr>
        <w:t>ing anything resembling a weapon near a school.</w:t>
      </w:r>
    </w:p>
    <w:p w14:paraId="16928725" w14:textId="77777777" w:rsidR="00C96A60" w:rsidRPr="00C96A60" w:rsidRDefault="00C96A60" w:rsidP="00C96A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6A60">
        <w:rPr>
          <w:rFonts w:ascii="Segoe UI Emoji" w:hAnsi="Segoe UI Emoji" w:cs="Segoe UI Emoji"/>
          <w:sz w:val="24"/>
          <w:szCs w:val="24"/>
        </w:rPr>
        <w:t>🚨</w:t>
      </w:r>
      <w:r w:rsidRPr="00C96A60">
        <w:rPr>
          <w:rFonts w:ascii="Times New Roman" w:hAnsi="Times New Roman" w:cs="Times New Roman"/>
          <w:sz w:val="24"/>
          <w:szCs w:val="24"/>
        </w:rPr>
        <w:t xml:space="preserve"> </w:t>
      </w:r>
      <w:r w:rsidRPr="00C96A60">
        <w:rPr>
          <w:rFonts w:ascii="Times New Roman" w:hAnsi="Times New Roman" w:cs="Times New Roman"/>
          <w:b/>
          <w:bCs/>
          <w:sz w:val="24"/>
          <w:szCs w:val="24"/>
        </w:rPr>
        <w:t>Parents and Guardians:</w:t>
      </w:r>
      <w:r w:rsidRPr="00C96A60">
        <w:rPr>
          <w:rFonts w:ascii="Times New Roman" w:hAnsi="Times New Roman" w:cs="Times New Roman"/>
          <w:sz w:val="24"/>
          <w:szCs w:val="24"/>
        </w:rPr>
        <w:br/>
        <w:t xml:space="preserve">We ask for your help in reminding kids that </w:t>
      </w:r>
      <w:r w:rsidRPr="00C96A60">
        <w:rPr>
          <w:rFonts w:ascii="Times New Roman" w:hAnsi="Times New Roman" w:cs="Times New Roman"/>
          <w:b/>
          <w:bCs/>
          <w:sz w:val="24"/>
          <w:szCs w:val="24"/>
        </w:rPr>
        <w:t>toy guns can easily be mistaken for real weapons</w:t>
      </w:r>
      <w:r w:rsidRPr="00C96A60">
        <w:rPr>
          <w:rFonts w:ascii="Times New Roman" w:hAnsi="Times New Roman" w:cs="Times New Roman"/>
          <w:sz w:val="24"/>
          <w:szCs w:val="24"/>
        </w:rPr>
        <w:t>, especially from a distance or in fast-moving situations. Even though this was a toy, the response was treated as if it could have been a real threat — because safety will always be our top priority.</w:t>
      </w:r>
    </w:p>
    <w:p w14:paraId="0E57560F" w14:textId="77777777" w:rsidR="00C96A60" w:rsidRPr="00C96A60" w:rsidRDefault="00C96A60" w:rsidP="00C96A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6A60">
        <w:rPr>
          <w:rFonts w:ascii="Times New Roman" w:hAnsi="Times New Roman" w:cs="Times New Roman"/>
          <w:sz w:val="24"/>
          <w:szCs w:val="24"/>
        </w:rPr>
        <w:t>In today’s world, there is zero tolerance for any item that causes alarm on or near school grounds. What may seem like a harmless toy can quickly escalate into a very serious situation.</w:t>
      </w:r>
    </w:p>
    <w:p w14:paraId="478D3918" w14:textId="77777777" w:rsidR="00C96A60" w:rsidRPr="00C96A60" w:rsidRDefault="00C96A60" w:rsidP="00C96A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6A60">
        <w:rPr>
          <w:rFonts w:ascii="Times New Roman" w:hAnsi="Times New Roman" w:cs="Times New Roman"/>
          <w:sz w:val="24"/>
          <w:szCs w:val="24"/>
        </w:rPr>
        <w:t xml:space="preserve">We appreciate the quick action of school staff and thank the community for continuing to </w:t>
      </w:r>
      <w:proofErr w:type="gramStart"/>
      <w:r w:rsidRPr="00C96A60">
        <w:rPr>
          <w:rFonts w:ascii="Times New Roman" w:hAnsi="Times New Roman" w:cs="Times New Roman"/>
          <w:sz w:val="24"/>
          <w:szCs w:val="24"/>
        </w:rPr>
        <w:t>look out</w:t>
      </w:r>
      <w:proofErr w:type="gramEnd"/>
      <w:r w:rsidRPr="00C96A60">
        <w:rPr>
          <w:rFonts w:ascii="Times New Roman" w:hAnsi="Times New Roman" w:cs="Times New Roman"/>
          <w:sz w:val="24"/>
          <w:szCs w:val="24"/>
        </w:rPr>
        <w:t xml:space="preserve"> for one another. If you have any questions or concerns, feel free to contact the Alliance Police Department at 308-762-4955 or e-mail </w:t>
      </w:r>
      <w:hyperlink r:id="rId8" w:history="1">
        <w:r w:rsidRPr="00C96A60">
          <w:rPr>
            <w:rStyle w:val="Hyperlink"/>
            <w:rFonts w:ascii="Times New Roman" w:hAnsi="Times New Roman" w:cs="Times New Roman"/>
            <w:sz w:val="24"/>
            <w:szCs w:val="24"/>
          </w:rPr>
          <w:t>comments@bbcpublicsafety.us</w:t>
        </w:r>
      </w:hyperlink>
    </w:p>
    <w:p w14:paraId="14668CDD" w14:textId="0FD417AD" w:rsidR="00B00CF8" w:rsidRDefault="00B00CF8" w:rsidP="00C96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336AE4"/>
    <w:rsid w:val="004E4F45"/>
    <w:rsid w:val="006F7847"/>
    <w:rsid w:val="0094638D"/>
    <w:rsid w:val="009E417D"/>
    <w:rsid w:val="00B00CF8"/>
    <w:rsid w:val="00BC3EE3"/>
    <w:rsid w:val="00C96A60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6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s@bbcpublicsafety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2025-05-01T22:26:00Z</dcterms:created>
  <dcterms:modified xsi:type="dcterms:W3CDTF">2025-05-01T22:26:00Z</dcterms:modified>
</cp:coreProperties>
</file>