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36AD43BB" w:rsidR="00F74DAD" w:rsidRDefault="00B00CF8" w:rsidP="00F74DAD">
      <w:pPr>
        <w:pStyle w:val="NoSpacing"/>
        <w:rPr>
          <w:rFonts w:ascii="Times New Roman" w:hAnsi="Times New Roman" w:cs="Times New Roman"/>
          <w:sz w:val="24"/>
          <w:szCs w:val="24"/>
        </w:rPr>
      </w:pPr>
      <w:r>
        <w:rPr>
          <w:rFonts w:ascii="Times New Roman" w:hAnsi="Times New Roman" w:cs="Times New Roman"/>
          <w:sz w:val="24"/>
          <w:szCs w:val="24"/>
        </w:rPr>
        <w:t>April 16,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7016E8BE" w:rsidR="00F74DAD" w:rsidRPr="003266CC" w:rsidRDefault="00B00CF8"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City of Alliance</w:t>
      </w:r>
      <w:r w:rsidR="009C1D07">
        <w:rPr>
          <w:rFonts w:ascii="Times New Roman" w:hAnsi="Times New Roman" w:cs="Times New Roman"/>
          <w:b/>
          <w:sz w:val="24"/>
          <w:szCs w:val="24"/>
        </w:rPr>
        <w:t>, Nebraska</w:t>
      </w:r>
      <w:r>
        <w:rPr>
          <w:rFonts w:ascii="Times New Roman" w:hAnsi="Times New Roman" w:cs="Times New Roman"/>
          <w:b/>
          <w:sz w:val="24"/>
          <w:szCs w:val="24"/>
        </w:rPr>
        <w:t xml:space="preserve"> Announces Adoption of Micro-TIF Program to Spur Small-Scale Development</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7BE747BB" w14:textId="77777777" w:rsidR="00B00CF8" w:rsidRPr="00F43E5A" w:rsidRDefault="00F74DAD"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Alliance, NE –  </w:t>
      </w:r>
      <w:r w:rsidR="00B00CF8" w:rsidRPr="00F43E5A">
        <w:rPr>
          <w:rFonts w:ascii="Times New Roman" w:eastAsia="Times New Roman" w:hAnsi="Times New Roman" w:cs="Times New Roman"/>
          <w:sz w:val="24"/>
          <w:szCs w:val="24"/>
        </w:rPr>
        <w:t xml:space="preserve">The City of Alliance is pleased to announce the adoption of a </w:t>
      </w:r>
      <w:r w:rsidR="00B00CF8" w:rsidRPr="00274CF1">
        <w:rPr>
          <w:rFonts w:ascii="Times New Roman" w:eastAsia="Times New Roman" w:hAnsi="Times New Roman" w:cs="Times New Roman"/>
          <w:bCs/>
          <w:sz w:val="24"/>
          <w:szCs w:val="24"/>
        </w:rPr>
        <w:t>Micro Tax Increment Financing (</w:t>
      </w:r>
      <w:r w:rsidR="00B00CF8">
        <w:rPr>
          <w:rFonts w:ascii="Times New Roman" w:eastAsia="Times New Roman" w:hAnsi="Times New Roman" w:cs="Times New Roman"/>
          <w:bCs/>
          <w:sz w:val="24"/>
          <w:szCs w:val="24"/>
        </w:rPr>
        <w:t>Micro-TIF</w:t>
      </w:r>
      <w:r w:rsidR="00B00CF8" w:rsidRPr="00274CF1">
        <w:rPr>
          <w:rFonts w:ascii="Times New Roman" w:eastAsia="Times New Roman" w:hAnsi="Times New Roman" w:cs="Times New Roman"/>
          <w:bCs/>
          <w:sz w:val="24"/>
          <w:szCs w:val="24"/>
        </w:rPr>
        <w:t>)</w:t>
      </w:r>
      <w:r w:rsidR="00B00CF8" w:rsidRPr="00F43E5A">
        <w:rPr>
          <w:rFonts w:ascii="Times New Roman" w:eastAsia="Times New Roman" w:hAnsi="Times New Roman" w:cs="Times New Roman"/>
          <w:sz w:val="24"/>
          <w:szCs w:val="24"/>
        </w:rPr>
        <w:t xml:space="preserve"> program, an innovative tool aimed at encouraging small-scale property improvements and infill development throughout the community. The new program was formally approved by the Alliance City Council on </w:t>
      </w:r>
      <w:r w:rsidR="00B00CF8">
        <w:rPr>
          <w:rFonts w:ascii="Times New Roman" w:eastAsia="Times New Roman" w:hAnsi="Times New Roman" w:cs="Times New Roman"/>
          <w:sz w:val="24"/>
          <w:szCs w:val="24"/>
        </w:rPr>
        <w:t>April 15, 2025,</w:t>
      </w:r>
      <w:r w:rsidR="00B00CF8" w:rsidRPr="00F43E5A">
        <w:rPr>
          <w:rFonts w:ascii="Times New Roman" w:eastAsia="Times New Roman" w:hAnsi="Times New Roman" w:cs="Times New Roman"/>
          <w:sz w:val="24"/>
          <w:szCs w:val="24"/>
        </w:rPr>
        <w:t xml:space="preserve"> signaling a continued commitment to revitalization, economic growth, and neighborhood stability.</w:t>
      </w:r>
    </w:p>
    <w:p w14:paraId="72B7B842" w14:textId="77777777" w:rsid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Micro-TIF</w:t>
      </w:r>
      <w:r w:rsidRPr="00274CF1">
        <w:rPr>
          <w:rFonts w:ascii="Times New Roman" w:eastAsia="Times New Roman" w:hAnsi="Times New Roman" w:cs="Times New Roman"/>
          <w:sz w:val="24"/>
          <w:szCs w:val="24"/>
        </w:rPr>
        <w:t xml:space="preserve"> is a tool that enables owners of residential or commercial properties </w:t>
      </w:r>
      <w:proofErr w:type="gramStart"/>
      <w:r w:rsidRPr="00274CF1">
        <w:rPr>
          <w:rFonts w:ascii="Times New Roman" w:eastAsia="Times New Roman" w:hAnsi="Times New Roman" w:cs="Times New Roman"/>
          <w:sz w:val="24"/>
          <w:szCs w:val="24"/>
        </w:rPr>
        <w:t>receive</w:t>
      </w:r>
      <w:proofErr w:type="gramEnd"/>
      <w:r w:rsidRPr="00274CF1">
        <w:rPr>
          <w:rFonts w:ascii="Times New Roman" w:eastAsia="Times New Roman" w:hAnsi="Times New Roman" w:cs="Times New Roman"/>
          <w:sz w:val="24"/>
          <w:szCs w:val="24"/>
        </w:rPr>
        <w:t xml:space="preserve"> a tax incentive to repair, rehabilitate or replace an existing structure or redevelop vacant land on property that may not be a large enough project to qualify for </w:t>
      </w:r>
      <w:r>
        <w:rPr>
          <w:rFonts w:ascii="Times New Roman" w:eastAsia="Times New Roman" w:hAnsi="Times New Roman" w:cs="Times New Roman"/>
          <w:sz w:val="24"/>
          <w:szCs w:val="24"/>
        </w:rPr>
        <w:t xml:space="preserve">regular </w:t>
      </w:r>
      <w:r w:rsidRPr="00274CF1">
        <w:rPr>
          <w:rFonts w:ascii="Times New Roman" w:eastAsia="Times New Roman" w:hAnsi="Times New Roman" w:cs="Times New Roman"/>
          <w:sz w:val="24"/>
          <w:szCs w:val="24"/>
        </w:rPr>
        <w:t>Tax Increment Financing.</w:t>
      </w:r>
      <w:r>
        <w:rPr>
          <w:rFonts w:ascii="Times New Roman" w:eastAsia="Times New Roman" w:hAnsi="Times New Roman" w:cs="Times New Roman"/>
          <w:sz w:val="24"/>
          <w:szCs w:val="24"/>
        </w:rPr>
        <w:t xml:space="preserve"> </w:t>
      </w:r>
      <w:r w:rsidRPr="00F43E5A">
        <w:rPr>
          <w:rFonts w:ascii="Times New Roman" w:eastAsia="Times New Roman" w:hAnsi="Times New Roman" w:cs="Times New Roman"/>
          <w:sz w:val="24"/>
          <w:szCs w:val="24"/>
        </w:rPr>
        <w:t>This tool empowers local property owners, small businesses, and developers to improve properties, revitalize underutilized lots, and stimulate investment in targeted areas.</w:t>
      </w:r>
    </w:p>
    <w:p w14:paraId="0D24A867" w14:textId="77777777" w:rsid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project </w:t>
      </w:r>
      <w:proofErr w:type="gramStart"/>
      <w:r>
        <w:rPr>
          <w:rFonts w:ascii="Times New Roman" w:eastAsia="Times New Roman" w:hAnsi="Times New Roman" w:cs="Times New Roman"/>
          <w:sz w:val="24"/>
          <w:szCs w:val="24"/>
        </w:rPr>
        <w:t>qualifies for</w:t>
      </w:r>
      <w:proofErr w:type="gramEnd"/>
      <w:r>
        <w:rPr>
          <w:rFonts w:ascii="Times New Roman" w:eastAsia="Times New Roman" w:hAnsi="Times New Roman" w:cs="Times New Roman"/>
          <w:sz w:val="24"/>
          <w:szCs w:val="24"/>
        </w:rPr>
        <w:t xml:space="preserve"> Micro-TIF if it involves:</w:t>
      </w:r>
    </w:p>
    <w:p w14:paraId="525D2499" w14:textId="77777777" w:rsidR="00B00CF8"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repair, rehabilitation, or replacement of an existing structure that has been within city limits for at least 60 years; OR</w:t>
      </w:r>
    </w:p>
    <w:p w14:paraId="5A51EFBA" w14:textId="77777777" w:rsidR="00B00CF8"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redevelopment of a vacant lot that has been within city limits for at least 60 years; AND has been platted for at least 60 years.</w:t>
      </w:r>
    </w:p>
    <w:p w14:paraId="14668CDD" w14:textId="77777777" w:rsid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sidRPr="00274CF1">
        <w:rPr>
          <w:rFonts w:ascii="Times New Roman" w:eastAsia="Times New Roman" w:hAnsi="Times New Roman" w:cs="Times New Roman"/>
          <w:bCs/>
          <w:sz w:val="24"/>
          <w:szCs w:val="24"/>
        </w:rPr>
        <w:t>Mayor John McGhehey</w:t>
      </w:r>
      <w:r w:rsidRPr="00F43E5A">
        <w:rPr>
          <w:rFonts w:ascii="Times New Roman" w:eastAsia="Times New Roman" w:hAnsi="Times New Roman" w:cs="Times New Roman"/>
          <w:sz w:val="24"/>
          <w:szCs w:val="24"/>
        </w:rPr>
        <w:t xml:space="preserve"> stated, “By adopting </w:t>
      </w:r>
      <w:r>
        <w:rPr>
          <w:rFonts w:ascii="Times New Roman" w:eastAsia="Times New Roman" w:hAnsi="Times New Roman" w:cs="Times New Roman"/>
          <w:sz w:val="24"/>
          <w:szCs w:val="24"/>
        </w:rPr>
        <w:t>Micro-TIF</w:t>
      </w:r>
      <w:r w:rsidRPr="00F43E5A">
        <w:rPr>
          <w:rFonts w:ascii="Times New Roman" w:eastAsia="Times New Roman" w:hAnsi="Times New Roman" w:cs="Times New Roman"/>
          <w:sz w:val="24"/>
          <w:szCs w:val="24"/>
        </w:rPr>
        <w:t xml:space="preserve">, we’re giving residents and small businesses the opportunity to </w:t>
      </w:r>
      <w:r>
        <w:rPr>
          <w:rFonts w:ascii="Times New Roman" w:eastAsia="Times New Roman" w:hAnsi="Times New Roman" w:cs="Times New Roman"/>
          <w:sz w:val="24"/>
          <w:szCs w:val="24"/>
        </w:rPr>
        <w:t xml:space="preserve">be part of Alliance’s </w:t>
      </w:r>
      <w:r w:rsidRPr="00F43E5A">
        <w:rPr>
          <w:rFonts w:ascii="Times New Roman" w:eastAsia="Times New Roman" w:hAnsi="Times New Roman" w:cs="Times New Roman"/>
          <w:sz w:val="24"/>
          <w:szCs w:val="24"/>
        </w:rPr>
        <w:t>growth. This tool lowers the barriers to investment and provides direct benefits to property owners who want to improve their neighborhoods.”</w:t>
      </w: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3D36A90A" w14:textId="77777777" w:rsidR="00B00CF8" w:rsidRPr="00F43E5A" w:rsidRDefault="00B00CF8" w:rsidP="00B00CF8">
      <w:pPr>
        <w:spacing w:before="100" w:beforeAutospacing="1" w:after="100" w:afterAutospacing="1" w:line="240" w:lineRule="auto"/>
        <w:outlineLvl w:val="2"/>
        <w:rPr>
          <w:rFonts w:ascii="Times New Roman" w:eastAsia="Times New Roman" w:hAnsi="Times New Roman" w:cs="Times New Roman"/>
          <w:b/>
          <w:bCs/>
          <w:sz w:val="27"/>
          <w:szCs w:val="27"/>
        </w:rPr>
      </w:pPr>
      <w:r w:rsidRPr="00F43E5A">
        <w:rPr>
          <w:rFonts w:ascii="Times New Roman" w:eastAsia="Times New Roman" w:hAnsi="Times New Roman" w:cs="Times New Roman"/>
          <w:b/>
          <w:bCs/>
          <w:sz w:val="27"/>
          <w:szCs w:val="27"/>
        </w:rPr>
        <w:lastRenderedPageBreak/>
        <w:t xml:space="preserve">Key Features of the Alliance </w:t>
      </w:r>
      <w:r>
        <w:rPr>
          <w:rFonts w:ascii="Times New Roman" w:eastAsia="Times New Roman" w:hAnsi="Times New Roman" w:cs="Times New Roman"/>
          <w:b/>
          <w:bCs/>
          <w:sz w:val="27"/>
          <w:szCs w:val="27"/>
        </w:rPr>
        <w:t>Micro-TIF</w:t>
      </w:r>
      <w:r w:rsidRPr="00F43E5A">
        <w:rPr>
          <w:rFonts w:ascii="Times New Roman" w:eastAsia="Times New Roman" w:hAnsi="Times New Roman" w:cs="Times New Roman"/>
          <w:b/>
          <w:bCs/>
          <w:sz w:val="27"/>
          <w:szCs w:val="27"/>
        </w:rPr>
        <w:t xml:space="preserve"> Program:</w:t>
      </w:r>
    </w:p>
    <w:p w14:paraId="74FFCBA8" w14:textId="77777777" w:rsidR="00B00CF8" w:rsidRPr="00A11E8D"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E8D">
        <w:rPr>
          <w:rFonts w:ascii="Times New Roman" w:eastAsia="Times New Roman" w:hAnsi="Times New Roman" w:cs="Times New Roman"/>
          <w:b/>
          <w:bCs/>
          <w:kern w:val="0"/>
          <w:sz w:val="24"/>
          <w:szCs w:val="24"/>
          <w14:ligatures w14:val="none"/>
        </w:rPr>
        <w:t>Simplified Process:</w:t>
      </w:r>
      <w:r w:rsidRPr="00A11E8D">
        <w:rPr>
          <w:rFonts w:ascii="Times New Roman" w:eastAsia="Times New Roman" w:hAnsi="Times New Roman" w:cs="Times New Roman"/>
          <w:kern w:val="0"/>
          <w:sz w:val="24"/>
          <w:szCs w:val="24"/>
          <w14:ligatures w14:val="none"/>
        </w:rPr>
        <w:t xml:space="preserve"> A reduced application burden and faster approval timelines allow for quicker project starts.</w:t>
      </w:r>
    </w:p>
    <w:p w14:paraId="1434E2DF" w14:textId="77777777" w:rsidR="00B00CF8" w:rsidRPr="00A11E8D"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E8D">
        <w:rPr>
          <w:rFonts w:ascii="Times New Roman" w:eastAsia="Times New Roman" w:hAnsi="Times New Roman" w:cs="Times New Roman"/>
          <w:b/>
          <w:bCs/>
          <w:kern w:val="0"/>
          <w:sz w:val="24"/>
          <w:szCs w:val="24"/>
          <w14:ligatures w14:val="none"/>
        </w:rPr>
        <w:t>Small Project Focus:</w:t>
      </w:r>
      <w:r w:rsidRPr="00A11E8D">
        <w:rPr>
          <w:rFonts w:ascii="Times New Roman" w:eastAsia="Times New Roman" w:hAnsi="Times New Roman" w:cs="Times New Roman"/>
          <w:kern w:val="0"/>
          <w:sz w:val="24"/>
          <w:szCs w:val="24"/>
          <w14:ligatures w14:val="none"/>
        </w:rPr>
        <w:t xml:space="preserve"> Targeted for projects under a set investment threshold, ideal for property remodels, façade improvements, and infill construction.</w:t>
      </w:r>
    </w:p>
    <w:p w14:paraId="4BF03BC9" w14:textId="77777777" w:rsidR="00B00CF8" w:rsidRPr="00A11E8D"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E8D">
        <w:rPr>
          <w:rFonts w:ascii="Times New Roman" w:eastAsia="Times New Roman" w:hAnsi="Times New Roman" w:cs="Times New Roman"/>
          <w:b/>
          <w:bCs/>
          <w:kern w:val="0"/>
          <w:sz w:val="24"/>
          <w:szCs w:val="24"/>
          <w14:ligatures w14:val="none"/>
        </w:rPr>
        <w:t>Neighborhood Impact:</w:t>
      </w:r>
      <w:r w:rsidRPr="00A11E8D">
        <w:rPr>
          <w:rFonts w:ascii="Times New Roman" w:eastAsia="Times New Roman" w:hAnsi="Times New Roman" w:cs="Times New Roman"/>
          <w:kern w:val="0"/>
          <w:sz w:val="24"/>
          <w:szCs w:val="24"/>
          <w14:ligatures w14:val="none"/>
        </w:rPr>
        <w:t xml:space="preserve"> Designed to support the City’s long-term planning goals by reinvesting in established areas and encouraging housing rehabilitation.</w:t>
      </w:r>
    </w:p>
    <w:p w14:paraId="5A325F64" w14:textId="77777777" w:rsidR="00B00CF8" w:rsidRPr="00A11E8D" w:rsidRDefault="00B00CF8" w:rsidP="00B00CF8">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E8D">
        <w:rPr>
          <w:rFonts w:ascii="Times New Roman" w:eastAsia="Times New Roman" w:hAnsi="Times New Roman" w:cs="Times New Roman"/>
          <w:b/>
          <w:bCs/>
          <w:kern w:val="0"/>
          <w:sz w:val="24"/>
          <w:szCs w:val="24"/>
          <w14:ligatures w14:val="none"/>
        </w:rPr>
        <w:t>Equitable Development:</w:t>
      </w:r>
      <w:r w:rsidRPr="00A11E8D">
        <w:rPr>
          <w:rFonts w:ascii="Times New Roman" w:eastAsia="Times New Roman" w:hAnsi="Times New Roman" w:cs="Times New Roman"/>
          <w:kern w:val="0"/>
          <w:sz w:val="24"/>
          <w:szCs w:val="24"/>
          <w14:ligatures w14:val="none"/>
        </w:rPr>
        <w:t xml:space="preserve"> Ensures that property owners and small-scale investors have equitable access to public financing tools previously limited to larger developments.</w:t>
      </w:r>
    </w:p>
    <w:p w14:paraId="59826335"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r w:rsidRPr="00274CF1">
        <w:rPr>
          <w:rFonts w:ascii="Times New Roman" w:eastAsia="Times New Roman" w:hAnsi="Times New Roman" w:cs="Times New Roman"/>
          <w:bCs/>
          <w:sz w:val="24"/>
          <w:szCs w:val="24"/>
        </w:rPr>
        <w:t>City Manager Seth Sorensen</w:t>
      </w:r>
      <w:r w:rsidRPr="00F43E5A">
        <w:rPr>
          <w:rFonts w:ascii="Times New Roman" w:eastAsia="Times New Roman" w:hAnsi="Times New Roman" w:cs="Times New Roman"/>
          <w:sz w:val="24"/>
          <w:szCs w:val="24"/>
        </w:rPr>
        <w:t xml:space="preserve"> noted, “The City’s adoption of </w:t>
      </w:r>
      <w:r>
        <w:rPr>
          <w:rFonts w:ascii="Times New Roman" w:eastAsia="Times New Roman" w:hAnsi="Times New Roman" w:cs="Times New Roman"/>
          <w:sz w:val="24"/>
          <w:szCs w:val="24"/>
        </w:rPr>
        <w:t>Micro-TIF</w:t>
      </w:r>
      <w:r w:rsidRPr="00F43E5A">
        <w:rPr>
          <w:rFonts w:ascii="Times New Roman" w:eastAsia="Times New Roman" w:hAnsi="Times New Roman" w:cs="Times New Roman"/>
          <w:sz w:val="24"/>
          <w:szCs w:val="24"/>
        </w:rPr>
        <w:t xml:space="preserve"> aligns with our broader strategy of leveraging every available to</w:t>
      </w:r>
      <w:r>
        <w:rPr>
          <w:rFonts w:ascii="Times New Roman" w:eastAsia="Times New Roman" w:hAnsi="Times New Roman" w:cs="Times New Roman"/>
          <w:sz w:val="24"/>
          <w:szCs w:val="24"/>
        </w:rPr>
        <w:t>ol to promote</w:t>
      </w:r>
      <w:r w:rsidRPr="00F43E5A">
        <w:rPr>
          <w:rFonts w:ascii="Times New Roman" w:eastAsia="Times New Roman" w:hAnsi="Times New Roman" w:cs="Times New Roman"/>
          <w:sz w:val="24"/>
          <w:szCs w:val="24"/>
        </w:rPr>
        <w:t xml:space="preserve"> growth</w:t>
      </w:r>
      <w:r>
        <w:rPr>
          <w:rFonts w:ascii="Times New Roman" w:eastAsia="Times New Roman" w:hAnsi="Times New Roman" w:cs="Times New Roman"/>
          <w:sz w:val="24"/>
          <w:szCs w:val="24"/>
        </w:rPr>
        <w:t xml:space="preserve"> and </w:t>
      </w:r>
      <w:r w:rsidRPr="00F43E5A">
        <w:rPr>
          <w:rFonts w:ascii="Times New Roman" w:eastAsia="Times New Roman" w:hAnsi="Times New Roman" w:cs="Times New Roman"/>
          <w:sz w:val="24"/>
          <w:szCs w:val="24"/>
        </w:rPr>
        <w:t>community development.”</w:t>
      </w:r>
    </w:p>
    <w:p w14:paraId="7A24C6F6"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Micro-TIF</w:t>
      </w:r>
      <w:r w:rsidRPr="00F43E5A">
        <w:rPr>
          <w:rFonts w:ascii="Times New Roman" w:eastAsia="Times New Roman" w:hAnsi="Times New Roman" w:cs="Times New Roman"/>
          <w:sz w:val="24"/>
          <w:szCs w:val="24"/>
        </w:rPr>
        <w:t xml:space="preserve"> supports the City’s Comprehensive Plan and Capital Improvement strategies by activating vacant lots, improving</w:t>
      </w:r>
      <w:r>
        <w:rPr>
          <w:rFonts w:ascii="Times New Roman" w:eastAsia="Times New Roman" w:hAnsi="Times New Roman" w:cs="Times New Roman"/>
          <w:sz w:val="24"/>
          <w:szCs w:val="24"/>
        </w:rPr>
        <w:t xml:space="preserve"> and increasing</w:t>
      </w:r>
      <w:r w:rsidRPr="00F43E5A">
        <w:rPr>
          <w:rFonts w:ascii="Times New Roman" w:eastAsia="Times New Roman" w:hAnsi="Times New Roman" w:cs="Times New Roman"/>
          <w:sz w:val="24"/>
          <w:szCs w:val="24"/>
        </w:rPr>
        <w:t xml:space="preserve"> housing stock, and boosting property values—all without requiring new taxes or budget allocations.</w:t>
      </w:r>
    </w:p>
    <w:p w14:paraId="6FF1BBFB" w14:textId="77777777" w:rsid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sidRPr="00F43E5A">
        <w:rPr>
          <w:rFonts w:ascii="Times New Roman" w:eastAsia="Times New Roman" w:hAnsi="Times New Roman" w:cs="Times New Roman"/>
          <w:sz w:val="24"/>
          <w:szCs w:val="24"/>
        </w:rPr>
        <w:t>The program is now live, and interested property owners or developers are encouraged to contact the Alliance City Administration or visit the City’s website to learn more about eligibility, application procedures, and upcoming informational sessions.</w:t>
      </w:r>
    </w:p>
    <w:p w14:paraId="27C58CB0"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60B30331" w14:textId="77777777" w:rsidR="00B00CF8" w:rsidRPr="00F43E5A" w:rsidRDefault="00B00CF8" w:rsidP="00B00CF8">
      <w:pPr>
        <w:spacing w:before="100" w:beforeAutospacing="1" w:after="100" w:afterAutospacing="1" w:line="240" w:lineRule="auto"/>
        <w:outlineLvl w:val="2"/>
        <w:rPr>
          <w:rFonts w:ascii="Times New Roman" w:eastAsia="Times New Roman" w:hAnsi="Times New Roman" w:cs="Times New Roman"/>
          <w:b/>
          <w:bCs/>
          <w:sz w:val="27"/>
          <w:szCs w:val="27"/>
        </w:rPr>
      </w:pPr>
      <w:r w:rsidRPr="00F43E5A">
        <w:rPr>
          <w:rFonts w:ascii="Times New Roman" w:eastAsia="Times New Roman" w:hAnsi="Times New Roman" w:cs="Times New Roman"/>
          <w:b/>
          <w:bCs/>
          <w:sz w:val="27"/>
          <w:szCs w:val="27"/>
        </w:rPr>
        <w:t>About the City of Alliance:</w:t>
      </w:r>
    </w:p>
    <w:p w14:paraId="4E8E6509" w14:textId="77777777" w:rsid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sidRPr="00F43E5A">
        <w:rPr>
          <w:rFonts w:ascii="Times New Roman" w:eastAsia="Times New Roman" w:hAnsi="Times New Roman" w:cs="Times New Roman"/>
          <w:sz w:val="24"/>
          <w:szCs w:val="24"/>
        </w:rPr>
        <w:t>Located in the heart of the Nebraska Panhandle, Alliance is a thriving community known for its strong civic spirit, innovative governance, and commitment to progress. The City continues to invest in forward-thinking policies and tools to support local families, businesses, and future generations.</w:t>
      </w:r>
    </w:p>
    <w:p w14:paraId="47C6FC3C"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p>
    <w:p w14:paraId="1849B5A2" w14:textId="6BDF10BB" w:rsidR="00F74DAD" w:rsidRPr="00B00CF8" w:rsidRDefault="00B00CF8" w:rsidP="00B00CF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Contact</w:t>
      </w:r>
      <w:r>
        <w:rPr>
          <w:rFonts w:ascii="Times New Roman" w:eastAsia="Times New Roman" w:hAnsi="Times New Roman" w:cs="Times New Roman"/>
          <w:sz w:val="24"/>
          <w:szCs w:val="24"/>
        </w:rPr>
        <w:br/>
      </w:r>
      <w:r w:rsidRPr="00F43E5A">
        <w:rPr>
          <w:rFonts w:ascii="Times New Roman" w:eastAsia="Times New Roman" w:hAnsi="Times New Roman" w:cs="Times New Roman"/>
          <w:sz w:val="24"/>
          <w:szCs w:val="24"/>
        </w:rPr>
        <w:t>Seth Sorensen</w:t>
      </w:r>
      <w:r w:rsidRPr="00F43E5A">
        <w:rPr>
          <w:rFonts w:ascii="Times New Roman" w:eastAsia="Times New Roman" w:hAnsi="Times New Roman" w:cs="Times New Roman"/>
          <w:sz w:val="24"/>
          <w:szCs w:val="24"/>
        </w:rPr>
        <w:br/>
        <w:t>City Mana</w:t>
      </w:r>
      <w:r>
        <w:rPr>
          <w:rFonts w:ascii="Times New Roman" w:eastAsia="Times New Roman" w:hAnsi="Times New Roman" w:cs="Times New Roman"/>
          <w:sz w:val="24"/>
          <w:szCs w:val="24"/>
        </w:rPr>
        <w:t>ger</w:t>
      </w:r>
      <w:r>
        <w:rPr>
          <w:rFonts w:ascii="Times New Roman" w:eastAsia="Times New Roman" w:hAnsi="Times New Roman" w:cs="Times New Roman"/>
          <w:sz w:val="24"/>
          <w:szCs w:val="24"/>
        </w:rPr>
        <w:br/>
        <w:t>City of Alliance</w:t>
      </w:r>
      <w:r>
        <w:rPr>
          <w:rFonts w:ascii="Times New Roman" w:eastAsia="Times New Roman" w:hAnsi="Times New Roman" w:cs="Times New Roman"/>
          <w:sz w:val="24"/>
          <w:szCs w:val="24"/>
        </w:rPr>
        <w:br/>
        <w:t>Phone: (308) 762-5400</w:t>
      </w:r>
      <w:r w:rsidRPr="00F43E5A">
        <w:rPr>
          <w:rFonts w:ascii="Times New Roman" w:eastAsia="Times New Roman" w:hAnsi="Times New Roman" w:cs="Times New Roman"/>
          <w:sz w:val="24"/>
          <w:szCs w:val="24"/>
        </w:rPr>
        <w:br/>
        <w:t xml:space="preserve">Email: </w:t>
      </w:r>
      <w:r>
        <w:rPr>
          <w:rFonts w:ascii="Times New Roman" w:eastAsia="Times New Roman" w:hAnsi="Times New Roman" w:cs="Times New Roman"/>
          <w:sz w:val="24"/>
          <w:szCs w:val="24"/>
        </w:rPr>
        <w:t>ssorensen@cityofalliance.net</w:t>
      </w:r>
      <w:r w:rsidRPr="00F43E5A">
        <w:rPr>
          <w:rFonts w:ascii="Times New Roman" w:eastAsia="Times New Roman" w:hAnsi="Times New Roman" w:cs="Times New Roman"/>
          <w:sz w:val="24"/>
          <w:szCs w:val="24"/>
        </w:rPr>
        <w:br/>
        <w:t xml:space="preserve">Website: </w:t>
      </w:r>
      <w:hyperlink r:id="rId8" w:history="1">
        <w:r w:rsidRPr="00F43E5A">
          <w:rPr>
            <w:rFonts w:ascii="Times New Roman" w:eastAsia="Times New Roman" w:hAnsi="Times New Roman" w:cs="Times New Roman"/>
            <w:color w:val="0000FF"/>
            <w:sz w:val="24"/>
            <w:szCs w:val="24"/>
            <w:u w:val="single"/>
          </w:rPr>
          <w:t>https://www.cityofalliance.net</w:t>
        </w:r>
      </w:hyperlink>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336AE4"/>
    <w:rsid w:val="004E4F45"/>
    <w:rsid w:val="0094638D"/>
    <w:rsid w:val="009C1D07"/>
    <w:rsid w:val="009E417D"/>
    <w:rsid w:val="00B00CF8"/>
    <w:rsid w:val="00BC3EE3"/>
    <w:rsid w:val="00C52389"/>
    <w:rsid w:val="00F35D7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alliance.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2025-04-16T14:45:00Z</dcterms:created>
  <dcterms:modified xsi:type="dcterms:W3CDTF">2025-04-16T14:45:00Z</dcterms:modified>
</cp:coreProperties>
</file>