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270448" w:rsidR="005814A2" w:rsidP="005814A2" w:rsidRDefault="005814A2" w14:paraId="2D401C29" w14:textId="77777777">
      <w:pPr>
        <w:jc w:val="center"/>
      </w:pPr>
      <w:r>
        <w:rPr>
          <w:noProof/>
        </w:rPr>
        <w:drawing>
          <wp:inline distT="0" distB="0" distL="0" distR="0" wp14:anchorId="58557936" wp14:editId="6217E3C2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:rsidR="005814A2" w:rsidP="005814A2" w:rsidRDefault="005814A2" w14:paraId="0F85178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4A2" w:rsidP="005814A2" w:rsidRDefault="005814A2" w14:paraId="7FE56113" w14:textId="6C3390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3BF6FF15" w:rsidR="005814A2">
        <w:rPr>
          <w:rFonts w:ascii="Times New Roman" w:hAnsi="Times New Roman" w:cs="Times New Roman"/>
          <w:sz w:val="24"/>
          <w:szCs w:val="24"/>
        </w:rPr>
        <w:t>Ju</w:t>
      </w:r>
      <w:r w:rsidRPr="3BF6FF15" w:rsidR="395BF814">
        <w:rPr>
          <w:rFonts w:ascii="Times New Roman" w:hAnsi="Times New Roman" w:cs="Times New Roman"/>
          <w:sz w:val="24"/>
          <w:szCs w:val="24"/>
        </w:rPr>
        <w:t>ly</w:t>
      </w:r>
      <w:r w:rsidRPr="3BF6FF15" w:rsidR="005814A2">
        <w:rPr>
          <w:rFonts w:ascii="Times New Roman" w:hAnsi="Times New Roman" w:cs="Times New Roman"/>
          <w:sz w:val="24"/>
          <w:szCs w:val="24"/>
        </w:rPr>
        <w:t xml:space="preserve"> </w:t>
      </w:r>
      <w:r w:rsidRPr="3BF6FF15" w:rsidR="1276C218">
        <w:rPr>
          <w:rFonts w:ascii="Times New Roman" w:hAnsi="Times New Roman" w:cs="Times New Roman"/>
          <w:sz w:val="24"/>
          <w:szCs w:val="24"/>
        </w:rPr>
        <w:t>3</w:t>
      </w:r>
      <w:r w:rsidRPr="3BF6FF15" w:rsidR="00B94126">
        <w:rPr>
          <w:rFonts w:ascii="Times New Roman" w:hAnsi="Times New Roman" w:cs="Times New Roman"/>
          <w:sz w:val="24"/>
          <w:szCs w:val="24"/>
        </w:rPr>
        <w:t>1</w:t>
      </w:r>
      <w:r w:rsidRPr="3BF6FF15" w:rsidR="005814A2">
        <w:rPr>
          <w:rFonts w:ascii="Times New Roman" w:hAnsi="Times New Roman" w:cs="Times New Roman"/>
          <w:sz w:val="24"/>
          <w:szCs w:val="24"/>
        </w:rPr>
        <w:t>, 2024</w:t>
      </w:r>
    </w:p>
    <w:p w:rsidR="005814A2" w:rsidP="005814A2" w:rsidRDefault="005814A2" w14:paraId="1DCA027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4A2" w:rsidP="005814A2" w:rsidRDefault="005814A2" w14:paraId="69CDBD7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6C279A" w:rsidR="005814A2" w:rsidP="005814A2" w:rsidRDefault="005814A2" w14:paraId="14E95798" w14:textId="777777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5814A2" w:rsidP="005814A2" w:rsidRDefault="005814A2" w14:paraId="56D216E4" w14:textId="7777777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Pr="0073120B" w:rsidR="005814A2" w:rsidP="005814A2" w:rsidRDefault="00B94126" w14:paraId="54C51D44" w14:textId="0C0D17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Continuous Parking of Recreational Vehicles</w:t>
      </w:r>
    </w:p>
    <w:p w:rsidR="005814A2" w:rsidP="005814A2" w:rsidRDefault="005814A2" w14:paraId="29009DE2" w14:textId="77777777"/>
    <w:p w:rsidR="005814A2" w:rsidRDefault="005814A2" w14:paraId="13FAC329" w14:textId="0C77C64E">
      <w:r w:rsidRPr="3BF6FF15" w:rsidR="005814A2"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3BF6FF15" w:rsidR="005814A2">
        <w:rPr>
          <w:rFonts w:ascii="Times New Roman" w:hAnsi="Times New Roman" w:cs="Times New Roman"/>
          <w:sz w:val="24"/>
          <w:szCs w:val="24"/>
        </w:rPr>
        <w:t>The City of Alliance</w:t>
      </w:r>
      <w:r w:rsidRPr="3BF6FF15" w:rsidR="00B94126">
        <w:rPr>
          <w:rFonts w:ascii="Times New Roman" w:hAnsi="Times New Roman" w:cs="Times New Roman"/>
          <w:sz w:val="24"/>
          <w:szCs w:val="24"/>
        </w:rPr>
        <w:t xml:space="preserve"> would like to remind all residents to follow the guidelines </w:t>
      </w:r>
      <w:r w:rsidRPr="3BF6FF15" w:rsidR="00B94126">
        <w:rPr>
          <w:rFonts w:ascii="Times New Roman" w:hAnsi="Times New Roman" w:cs="Times New Roman"/>
          <w:sz w:val="24"/>
          <w:szCs w:val="24"/>
        </w:rPr>
        <w:t>set forth in</w:t>
      </w:r>
      <w:r w:rsidRPr="3BF6FF15" w:rsidR="00B94126">
        <w:rPr>
          <w:rFonts w:ascii="Times New Roman" w:hAnsi="Times New Roman" w:cs="Times New Roman"/>
          <w:sz w:val="24"/>
          <w:szCs w:val="24"/>
        </w:rPr>
        <w:t xml:space="preserve"> Ordinance No. 2927, which outlines specific regulations </w:t>
      </w:r>
      <w:r w:rsidRPr="3BF6FF15" w:rsidR="00B94126">
        <w:rPr>
          <w:rFonts w:ascii="Times New Roman" w:hAnsi="Times New Roman" w:cs="Times New Roman"/>
          <w:sz w:val="24"/>
          <w:szCs w:val="24"/>
        </w:rPr>
        <w:t>regarding</w:t>
      </w:r>
      <w:r w:rsidRPr="3BF6FF15" w:rsidR="00B94126">
        <w:rPr>
          <w:rFonts w:ascii="Times New Roman" w:hAnsi="Times New Roman" w:cs="Times New Roman"/>
          <w:sz w:val="24"/>
          <w:szCs w:val="24"/>
        </w:rPr>
        <w:t xml:space="preserve"> the parking and storage of RV’s and similar vehicles. </w:t>
      </w:r>
      <w:r w:rsidRPr="3BF6FF15" w:rsidR="00B94126">
        <w:rPr>
          <w:rFonts w:ascii="Times New Roman" w:hAnsi="Times New Roman" w:cs="Times New Roman"/>
          <w:sz w:val="24"/>
          <w:szCs w:val="24"/>
        </w:rPr>
        <w:t xml:space="preserve">These vehicles can obstruct traffic, reduce parking availability, and negatively </w:t>
      </w:r>
      <w:r w:rsidRPr="3BF6FF15" w:rsidR="00B94126">
        <w:rPr>
          <w:rFonts w:ascii="Times New Roman" w:hAnsi="Times New Roman" w:cs="Times New Roman"/>
          <w:sz w:val="24"/>
          <w:szCs w:val="24"/>
        </w:rPr>
        <w:t>impact</w:t>
      </w:r>
      <w:r w:rsidRPr="3BF6FF15" w:rsidR="00B94126">
        <w:rPr>
          <w:rFonts w:ascii="Times New Roman" w:hAnsi="Times New Roman" w:cs="Times New Roman"/>
          <w:sz w:val="24"/>
          <w:szCs w:val="24"/>
        </w:rPr>
        <w:t xml:space="preserve"> the appearance of our</w:t>
      </w:r>
      <w:r w:rsidR="00B94126">
        <w:rPr/>
        <w:t xml:space="preserve"> </w:t>
      </w:r>
      <w:r w:rsidRPr="3BF6FF15" w:rsidR="00B94126">
        <w:rPr>
          <w:rFonts w:ascii="Times New Roman" w:hAnsi="Times New Roman" w:cs="Times New Roman"/>
          <w:sz w:val="24"/>
          <w:szCs w:val="24"/>
        </w:rPr>
        <w:t>neighborhoods.</w:t>
      </w:r>
      <w:r w:rsidRPr="3BF6FF15" w:rsidR="64659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646593D9" w:rsidP="3BF6FF15" w:rsidRDefault="646593D9" w14:paraId="6AB4E8E3" w14:textId="64EE9990">
      <w:pPr>
        <w:pStyle w:val="Normal"/>
        <w:rPr>
          <w:rFonts w:ascii="Times New Roman" w:hAnsi="Times New Roman" w:cs="Times New Roman"/>
          <w:sz w:val="24"/>
          <w:szCs w:val="24"/>
        </w:rPr>
      </w:pPr>
      <w:r w:rsidRPr="3BF6FF15" w:rsidR="646593D9">
        <w:rPr>
          <w:rFonts w:ascii="Times New Roman" w:hAnsi="Times New Roman" w:cs="Times New Roman"/>
          <w:sz w:val="24"/>
          <w:szCs w:val="24"/>
        </w:rPr>
        <w:t xml:space="preserve">A press release went out on July 1, </w:t>
      </w:r>
      <w:r w:rsidRPr="3BF6FF15" w:rsidR="646593D9">
        <w:rPr>
          <w:rFonts w:ascii="Times New Roman" w:hAnsi="Times New Roman" w:cs="Times New Roman"/>
          <w:sz w:val="24"/>
          <w:szCs w:val="24"/>
        </w:rPr>
        <w:t>2024</w:t>
      </w:r>
      <w:r w:rsidRPr="3BF6FF15" w:rsidR="646593D9">
        <w:rPr>
          <w:rFonts w:ascii="Times New Roman" w:hAnsi="Times New Roman" w:cs="Times New Roman"/>
          <w:sz w:val="24"/>
          <w:szCs w:val="24"/>
        </w:rPr>
        <w:t xml:space="preserve"> providing up to </w:t>
      </w:r>
      <w:r w:rsidRPr="3BF6FF15" w:rsidR="646593D9">
        <w:rPr>
          <w:rFonts w:ascii="Times New Roman" w:hAnsi="Times New Roman" w:cs="Times New Roman"/>
          <w:sz w:val="24"/>
          <w:szCs w:val="24"/>
        </w:rPr>
        <w:t xml:space="preserve">30 </w:t>
      </w:r>
      <w:r w:rsidRPr="3BF6FF15" w:rsidR="4CC295AC">
        <w:rPr>
          <w:rFonts w:ascii="Times New Roman" w:hAnsi="Times New Roman" w:cs="Times New Roman"/>
          <w:sz w:val="24"/>
          <w:szCs w:val="24"/>
        </w:rPr>
        <w:t>day's notice</w:t>
      </w:r>
      <w:r w:rsidRPr="3BF6FF15" w:rsidR="646593D9">
        <w:rPr>
          <w:rFonts w:ascii="Times New Roman" w:hAnsi="Times New Roman" w:cs="Times New Roman"/>
          <w:sz w:val="24"/>
          <w:szCs w:val="24"/>
        </w:rPr>
        <w:t xml:space="preserve"> before the Alliance Police Department would begin seeking compliance. As of tomorrow, August 1, </w:t>
      </w:r>
      <w:r w:rsidRPr="3BF6FF15" w:rsidR="646593D9">
        <w:rPr>
          <w:rFonts w:ascii="Times New Roman" w:hAnsi="Times New Roman" w:cs="Times New Roman"/>
          <w:sz w:val="24"/>
          <w:szCs w:val="24"/>
        </w:rPr>
        <w:t>2024</w:t>
      </w:r>
      <w:r w:rsidRPr="3BF6FF15" w:rsidR="646593D9">
        <w:rPr>
          <w:rFonts w:ascii="Times New Roman" w:hAnsi="Times New Roman" w:cs="Times New Roman"/>
          <w:sz w:val="24"/>
          <w:szCs w:val="24"/>
        </w:rPr>
        <w:t xml:space="preserve"> </w:t>
      </w:r>
      <w:r w:rsidRPr="3BF6FF15" w:rsidR="490C153A">
        <w:rPr>
          <w:rFonts w:ascii="Times New Roman" w:hAnsi="Times New Roman" w:cs="Times New Roman"/>
          <w:sz w:val="24"/>
          <w:szCs w:val="24"/>
        </w:rPr>
        <w:t xml:space="preserve">the Alliance Police Department </w:t>
      </w:r>
      <w:r w:rsidRPr="3BF6FF15" w:rsidR="646593D9">
        <w:rPr>
          <w:rFonts w:ascii="Times New Roman" w:hAnsi="Times New Roman" w:cs="Times New Roman"/>
          <w:sz w:val="24"/>
          <w:szCs w:val="24"/>
        </w:rPr>
        <w:t>will begin enforcement of this ordinance in earnest.</w:t>
      </w:r>
    </w:p>
    <w:p w:rsidRPr="00B94126" w:rsidR="00B94126" w:rsidP="00B94126" w:rsidRDefault="00B94126" w14:paraId="7925657F" w14:textId="6E1F0C09">
      <w:pPr>
        <w:rPr>
          <w:rFonts w:ascii="Times New Roman" w:hAnsi="Times New Roman" w:eastAsia="Times New Roman" w:cs="Times New Roman"/>
          <w:sz w:val="24"/>
          <w:szCs w:val="24"/>
        </w:rPr>
      </w:pPr>
      <w:r w:rsidRPr="033BDD40" w:rsidR="00B941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Residents </w:t>
      </w:r>
      <w:r w:rsidRPr="033BDD40" w:rsidR="4F65D29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and Businesses </w:t>
      </w:r>
      <w:r w:rsidRPr="033BDD40" w:rsidR="00B941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are reminded:</w:t>
      </w:r>
    </w:p>
    <w:p w:rsidRPr="00B94126" w:rsidR="00B94126" w:rsidP="00B94126" w:rsidRDefault="00B94126" w14:paraId="2AB3ACC1" w14:textId="36AA7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94126">
        <w:rPr>
          <w:rFonts w:ascii="Times New Roman" w:hAnsi="Times New Roman" w:eastAsia="Times New Roman" w:cs="Times New Roman"/>
          <w:sz w:val="24"/>
          <w:szCs w:val="24"/>
        </w:rPr>
        <w:t>RVs</w:t>
      </w:r>
      <w:r w:rsidR="00532981">
        <w:rPr>
          <w:rFonts w:ascii="Times New Roman" w:hAnsi="Times New Roman" w:eastAsia="Times New Roman" w:cs="Times New Roman"/>
          <w:sz w:val="24"/>
          <w:szCs w:val="24"/>
        </w:rPr>
        <w:t xml:space="preserve">, boats, trailers, </w:t>
      </w:r>
      <w:r w:rsidRPr="00B94126">
        <w:rPr>
          <w:rFonts w:ascii="Times New Roman" w:hAnsi="Times New Roman" w:eastAsia="Times New Roman" w:cs="Times New Roman"/>
          <w:sz w:val="24"/>
          <w:szCs w:val="24"/>
        </w:rPr>
        <w:t>and similar vehicles must not be parked or stored on any municipal lot, street, or alley for more than 72 hours.</w:t>
      </w:r>
    </w:p>
    <w:p w:rsidRPr="00B94126" w:rsidR="00B94126" w:rsidP="00B94126" w:rsidRDefault="00B94126" w14:paraId="49F72614" w14:textId="04DDC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94126">
        <w:rPr>
          <w:rFonts w:ascii="Times New Roman" w:hAnsi="Times New Roman" w:eastAsia="Times New Roman" w:cs="Times New Roman"/>
          <w:sz w:val="24"/>
          <w:szCs w:val="24"/>
        </w:rPr>
        <w:t xml:space="preserve">No vehicle, including </w:t>
      </w:r>
      <w:r w:rsidR="00532981">
        <w:rPr>
          <w:rFonts w:ascii="Times New Roman" w:hAnsi="Times New Roman" w:eastAsia="Times New Roman" w:cs="Times New Roman"/>
          <w:sz w:val="24"/>
          <w:szCs w:val="24"/>
        </w:rPr>
        <w:t>the above listed</w:t>
      </w:r>
      <w:r w:rsidRPr="00B94126">
        <w:rPr>
          <w:rFonts w:ascii="Times New Roman" w:hAnsi="Times New Roman" w:eastAsia="Times New Roman" w:cs="Times New Roman"/>
          <w:sz w:val="24"/>
          <w:szCs w:val="24"/>
        </w:rPr>
        <w:t>, should remain in the same location for more than seven days unless addressed by a specific ordinance.</w:t>
      </w:r>
    </w:p>
    <w:p w:rsidRPr="00B94126" w:rsidR="00B94126" w:rsidP="033BDD40" w:rsidRDefault="00B94126" w14:paraId="297CAF6C" w14:textId="799F757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33ED572" w:rsidR="00B94126">
        <w:rPr>
          <w:rFonts w:ascii="Times New Roman" w:hAnsi="Times New Roman" w:eastAsia="Times New Roman" w:cs="Times New Roman"/>
          <w:sz w:val="24"/>
          <w:szCs w:val="24"/>
        </w:rPr>
        <w:t xml:space="preserve">All vehicles must be operational and have </w:t>
      </w:r>
      <w:r w:rsidRPr="733ED572" w:rsidR="3DCBAD61">
        <w:rPr>
          <w:rFonts w:ascii="Times New Roman" w:hAnsi="Times New Roman" w:eastAsia="Times New Roman" w:cs="Times New Roman"/>
          <w:sz w:val="24"/>
          <w:szCs w:val="24"/>
        </w:rPr>
        <w:t>a current</w:t>
      </w:r>
      <w:r w:rsidRPr="733ED572" w:rsidR="00B94126">
        <w:rPr>
          <w:rFonts w:ascii="Times New Roman" w:hAnsi="Times New Roman" w:eastAsia="Times New Roman" w:cs="Times New Roman"/>
          <w:sz w:val="24"/>
          <w:szCs w:val="24"/>
        </w:rPr>
        <w:t xml:space="preserve"> license and registration.</w:t>
      </w:r>
    </w:p>
    <w:p w:rsidR="033BDD40" w:rsidP="033BDD40" w:rsidRDefault="033BDD40" w14:paraId="6A495A57" w14:textId="7AFBF9E6">
      <w:pPr>
        <w:spacing w:beforeAutospacing="on" w:afterAutospacing="on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B94126" w:rsidR="00B94126" w:rsidP="033BDD40" w:rsidRDefault="00B94126" w14:paraId="2F629A20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 xml:space="preserve">Violations of these regulations can result in fines, towing, and other penalties. The City of Alliance is committed to enforcing these rules to </w:t>
      </w: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>maintain</w:t>
      </w: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 xml:space="preserve"> the quality of life in our community.</w:t>
      </w:r>
    </w:p>
    <w:p w:rsidR="033BDD40" w:rsidP="033BDD40" w:rsidRDefault="033BDD40" w14:paraId="1CFDE329" w14:textId="6C801B50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94126" w:rsidP="033BDD40" w:rsidRDefault="00B94126" w14:paraId="50491D02" w14:textId="24D4CD56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 xml:space="preserve">To read </w:t>
      </w:r>
      <w:r w:rsidRPr="033BDD40" w:rsidR="00B347F3">
        <w:rPr>
          <w:rFonts w:ascii="Times New Roman" w:hAnsi="Times New Roman" w:eastAsia="Times New Roman" w:cs="Times New Roman"/>
          <w:sz w:val="24"/>
          <w:szCs w:val="24"/>
        </w:rPr>
        <w:t>O</w:t>
      </w: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>rdinance</w:t>
      </w:r>
      <w:r w:rsidRPr="033BDD40" w:rsidR="00B347F3">
        <w:rPr>
          <w:rFonts w:ascii="Times New Roman" w:hAnsi="Times New Roman" w:eastAsia="Times New Roman" w:cs="Times New Roman"/>
          <w:sz w:val="24"/>
          <w:szCs w:val="24"/>
        </w:rPr>
        <w:t xml:space="preserve"> No. 2927 in full</w:t>
      </w:r>
      <w:r w:rsidRPr="033BDD40" w:rsidR="00B94126">
        <w:rPr>
          <w:rFonts w:ascii="Times New Roman" w:hAnsi="Times New Roman" w:eastAsia="Times New Roman" w:cs="Times New Roman"/>
          <w:sz w:val="24"/>
          <w:szCs w:val="24"/>
        </w:rPr>
        <w:t xml:space="preserve">, please visit </w:t>
      </w:r>
      <w:hyperlink r:id="R0af130e568ef4824">
        <w:r w:rsidRPr="033BDD40" w:rsidR="00B347F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https://library.municode.com/ne/alliance/ordinances/code_of_ordinances?nodeId=1113714</w:t>
        </w:r>
      </w:hyperlink>
      <w:r w:rsidRPr="033BDD40" w:rsidR="00B347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33BDD40" w:rsidP="033BDD40" w:rsidRDefault="033BDD40" w14:paraId="6CD684DA" w14:textId="03E3D156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94126" w:rsidR="00B94126" w:rsidP="00B94126" w:rsidRDefault="00B94126" w14:paraId="74BF99EF" w14:textId="609467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more information,</w:t>
      </w:r>
      <w:r w:rsidRPr="00B94126">
        <w:rPr>
          <w:rFonts w:ascii="Times New Roman" w:hAnsi="Times New Roman" w:eastAsia="Times New Roman" w:cs="Times New Roman"/>
          <w:sz w:val="24"/>
          <w:szCs w:val="24"/>
        </w:rPr>
        <w:t xml:space="preserve"> or to report a violation, please contact the Alliance </w:t>
      </w:r>
      <w:r>
        <w:rPr>
          <w:rFonts w:ascii="Times New Roman" w:hAnsi="Times New Roman" w:eastAsia="Times New Roman" w:cs="Times New Roman"/>
          <w:sz w:val="24"/>
          <w:szCs w:val="24"/>
        </w:rPr>
        <w:t>Police Department</w:t>
      </w:r>
      <w:r w:rsidRPr="00B94126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eastAsia="Times New Roman" w:cs="Times New Roman"/>
          <w:sz w:val="24"/>
          <w:szCs w:val="24"/>
        </w:rPr>
        <w:t>308-762-4955.</w:t>
      </w:r>
    </w:p>
    <w:p w:rsidRPr="00B347F3" w:rsidR="005814A2" w:rsidP="00B347F3" w:rsidRDefault="005814A2" w14:paraId="5856F885" w14:textId="7B38FB6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F7720" w:rsidRDefault="00BF7720" w14:paraId="3A58E1D7" w14:textId="77777777"/>
    <w:sectPr w:rsidR="00BF7720" w:rsidSect="005814A2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2981" w:rsidRDefault="00532981" w14:paraId="03C1534D" w14:textId="77777777">
      <w:pPr>
        <w:spacing w:after="0" w:line="240" w:lineRule="auto"/>
      </w:pPr>
      <w:r>
        <w:separator/>
      </w:r>
    </w:p>
  </w:endnote>
  <w:endnote w:type="continuationSeparator" w:id="0">
    <w:p w:rsidR="00532981" w:rsidRDefault="00532981" w14:paraId="7F6208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B347F3" w:rsidP="00906554" w:rsidRDefault="00B347F3" w14:paraId="49896CD5" w14:textId="77777777">
    <w:r w:rsidRPr="004C0DD3">
      <w:rPr>
        <w:noProof/>
      </w:rPr>
      <w:drawing>
        <wp:inline distT="0" distB="0" distL="0" distR="0" wp14:anchorId="5345941C" wp14:editId="2F4FDEC6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6221B49" wp14:editId="057D92B2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47F3" w:rsidP="00906554" w:rsidRDefault="00B347F3" w14:paraId="3820FBAD" w14:textId="77777777">
    <w:pPr>
      <w:pStyle w:val="Footer"/>
    </w:pPr>
  </w:p>
  <w:p w:rsidRPr="001D0623" w:rsidR="00B347F3" w:rsidP="00906554" w:rsidRDefault="00B347F3" w14:paraId="6463DC95" w14:textId="77777777">
    <w:pPr>
      <w:pStyle w:val="Footer"/>
    </w:pPr>
  </w:p>
  <w:p w:rsidRPr="00906554" w:rsidR="00B347F3" w:rsidP="00906554" w:rsidRDefault="00B347F3" w14:paraId="66123D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2981" w:rsidRDefault="00532981" w14:paraId="7040EDEE" w14:textId="77777777">
      <w:pPr>
        <w:spacing w:after="0" w:line="240" w:lineRule="auto"/>
      </w:pPr>
      <w:r>
        <w:separator/>
      </w:r>
    </w:p>
  </w:footnote>
  <w:footnote w:type="continuationSeparator" w:id="0">
    <w:p w:rsidR="00532981" w:rsidRDefault="00532981" w14:paraId="10E368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569C8"/>
    <w:multiLevelType w:val="multilevel"/>
    <w:tmpl w:val="F72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302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2"/>
    <w:rsid w:val="004B5CDF"/>
    <w:rsid w:val="00532981"/>
    <w:rsid w:val="005814A2"/>
    <w:rsid w:val="006B0316"/>
    <w:rsid w:val="00B347F3"/>
    <w:rsid w:val="00B94126"/>
    <w:rsid w:val="00BF7720"/>
    <w:rsid w:val="01103902"/>
    <w:rsid w:val="033BDD40"/>
    <w:rsid w:val="03A2BFD7"/>
    <w:rsid w:val="1276C218"/>
    <w:rsid w:val="1E5B01F6"/>
    <w:rsid w:val="241C3AE1"/>
    <w:rsid w:val="24CEB719"/>
    <w:rsid w:val="29293C92"/>
    <w:rsid w:val="3013C290"/>
    <w:rsid w:val="395BF814"/>
    <w:rsid w:val="39A8C65C"/>
    <w:rsid w:val="3BF6FF15"/>
    <w:rsid w:val="3DCBAD61"/>
    <w:rsid w:val="490C153A"/>
    <w:rsid w:val="4CC295AC"/>
    <w:rsid w:val="4F65D29F"/>
    <w:rsid w:val="5167F0FC"/>
    <w:rsid w:val="57A3E566"/>
    <w:rsid w:val="5B48C034"/>
    <w:rsid w:val="646593D9"/>
    <w:rsid w:val="6B78E81B"/>
    <w:rsid w:val="733ED572"/>
    <w:rsid w:val="7362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CA4A"/>
  <w15:chartTrackingRefBased/>
  <w15:docId w15:val="{950BD0F4-B22A-483D-A925-BFB89ECB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14A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4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4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14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14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14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14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14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14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14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14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4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14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8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4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8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4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4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14A2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4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14A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41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126"/>
    <w:rPr>
      <w:b/>
      <w:bCs/>
    </w:rPr>
  </w:style>
  <w:style w:type="character" w:styleId="Hyperlink">
    <w:name w:val="Hyperlink"/>
    <w:basedOn w:val="DefaultParagraphFont"/>
    <w:uiPriority w:val="99"/>
    <w:unhideWhenUsed/>
    <w:rsid w:val="00B347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library.municode.com/ne/alliance/ordinances/code_of_ordinances?nodeId=1113714" TargetMode="External" Id="R0af130e568ef482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Kaytlin Norris</dc:creator>
  <keywords/>
  <dc:description/>
  <lastModifiedBy>Seth Sorensen</lastModifiedBy>
  <revision>5</revision>
  <dcterms:created xsi:type="dcterms:W3CDTF">2024-06-21T13:57:00.0000000Z</dcterms:created>
  <dcterms:modified xsi:type="dcterms:W3CDTF">2024-07-31T20:15:50.4299822Z</dcterms:modified>
</coreProperties>
</file>