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657DB" w14:textId="77777777" w:rsidR="00027719" w:rsidRDefault="00027719" w:rsidP="00027719">
      <w:pPr>
        <w:jc w:val="center"/>
      </w:pPr>
      <w:r>
        <w:rPr>
          <w:noProof/>
        </w:rPr>
        <w:drawing>
          <wp:inline distT="0" distB="0" distL="0" distR="0" wp14:anchorId="22B86BD1" wp14:editId="180CEB5F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655F93" w14:textId="77777777" w:rsidR="00027719" w:rsidRDefault="00027719" w:rsidP="00027719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B105D5A" w14:textId="77777777" w:rsidR="00027719" w:rsidRPr="00B26759" w:rsidRDefault="00027719" w:rsidP="00027719">
      <w:pPr>
        <w:pStyle w:val="NoSpacing"/>
        <w:rPr>
          <w:rFonts w:ascii="Times New Roman" w:hAnsi="Times New Roman" w:cs="Times New Roman"/>
        </w:rPr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5DD9FC17" w14:textId="34942D66" w:rsidR="00027719" w:rsidRDefault="00027719" w:rsidP="000277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5, 2024</w:t>
      </w:r>
    </w:p>
    <w:p w14:paraId="0EA8F99E" w14:textId="77777777" w:rsidR="00027719" w:rsidRDefault="00027719" w:rsidP="0002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7CCE29" w14:textId="77777777" w:rsidR="00027719" w:rsidRDefault="00027719" w:rsidP="000277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FDB15E" w14:textId="77777777" w:rsidR="00027719" w:rsidRPr="006C279A" w:rsidRDefault="00027719" w:rsidP="0002771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508A3F03" w14:textId="77777777" w:rsidR="00027719" w:rsidRDefault="00027719" w:rsidP="0002771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2A02417" w14:textId="77777777" w:rsidR="00027719" w:rsidRDefault="00027719" w:rsidP="0002771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4956391" w14:textId="339E6C3C" w:rsidR="00027719" w:rsidRPr="00073DBF" w:rsidRDefault="00027719" w:rsidP="0002771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Choice Gas Selection Period </w:t>
      </w:r>
    </w:p>
    <w:p w14:paraId="62198A04" w14:textId="77777777" w:rsidR="00027719" w:rsidRDefault="00027719" w:rsidP="0002771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8D09B37" w14:textId="591E9B73" w:rsidR="00027719" w:rsidRPr="008520D6" w:rsidRDefault="00027719" w:rsidP="000277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Alliance, NE –</w:t>
      </w:r>
      <w:r w:rsidR="00C42306">
        <w:rPr>
          <w:rFonts w:ascii="Times New Roman" w:hAnsi="Times New Roman" w:cs="Times New Roman"/>
          <w:sz w:val="24"/>
          <w:szCs w:val="24"/>
        </w:rPr>
        <w:t xml:space="preserve"> </w:t>
      </w:r>
      <w:r w:rsidRPr="008520D6">
        <w:rPr>
          <w:rFonts w:ascii="Times New Roman" w:hAnsi="Times New Roman" w:cs="Times New Roman"/>
          <w:sz w:val="24"/>
          <w:szCs w:val="24"/>
        </w:rPr>
        <w:t>Nebraska's Choice Gas Selection Period</w:t>
      </w:r>
      <w:r>
        <w:rPr>
          <w:rFonts w:ascii="Times New Roman" w:hAnsi="Times New Roman" w:cs="Times New Roman"/>
          <w:sz w:val="24"/>
          <w:szCs w:val="24"/>
        </w:rPr>
        <w:t xml:space="preserve"> is set to </w:t>
      </w:r>
      <w:r w:rsidRPr="008520D6">
        <w:rPr>
          <w:rFonts w:ascii="Times New Roman" w:hAnsi="Times New Roman" w:cs="Times New Roman"/>
          <w:sz w:val="24"/>
          <w:szCs w:val="24"/>
        </w:rPr>
        <w:t>run</w:t>
      </w:r>
      <w:r>
        <w:rPr>
          <w:rFonts w:ascii="Times New Roman" w:hAnsi="Times New Roman" w:cs="Times New Roman"/>
          <w:sz w:val="24"/>
          <w:szCs w:val="24"/>
        </w:rPr>
        <w:t xml:space="preserve"> from April 4</w:t>
      </w:r>
      <w:r w:rsidRPr="000277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0D6">
        <w:rPr>
          <w:rFonts w:ascii="Times New Roman" w:hAnsi="Times New Roman" w:cs="Times New Roman"/>
          <w:sz w:val="24"/>
          <w:szCs w:val="24"/>
        </w:rPr>
        <w:t>through April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277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520D6">
        <w:rPr>
          <w:rFonts w:ascii="Times New Roman" w:hAnsi="Times New Roman" w:cs="Times New Roman"/>
          <w:sz w:val="24"/>
          <w:szCs w:val="24"/>
        </w:rPr>
        <w:t>. This program allows natural gas customers to choose their gas supplier and pricing option for the upcoming gas year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DF45B3" w14:textId="77777777" w:rsidR="00027719" w:rsidRPr="008520D6" w:rsidRDefault="00027719" w:rsidP="000277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1D120" w14:textId="184E4944" w:rsidR="00027719" w:rsidRPr="008520D6" w:rsidRDefault="00027719" w:rsidP="000277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0D6">
        <w:rPr>
          <w:rFonts w:ascii="Times New Roman" w:hAnsi="Times New Roman" w:cs="Times New Roman"/>
          <w:sz w:val="24"/>
          <w:szCs w:val="24"/>
        </w:rPr>
        <w:t xml:space="preserve">The City of Alliance encourages you to make a choice to lock in your lower rate, because the default rates can run anywhere from 33% to 80% </w:t>
      </w:r>
      <w:r w:rsidR="00C42306" w:rsidRPr="008520D6">
        <w:rPr>
          <w:rFonts w:ascii="Times New Roman" w:hAnsi="Times New Roman" w:cs="Times New Roman"/>
          <w:sz w:val="24"/>
          <w:szCs w:val="24"/>
        </w:rPr>
        <w:t>higher,</w:t>
      </w:r>
      <w:r w:rsidRPr="008520D6">
        <w:rPr>
          <w:rFonts w:ascii="Times New Roman" w:hAnsi="Times New Roman" w:cs="Times New Roman"/>
          <w:sz w:val="24"/>
          <w:szCs w:val="24"/>
        </w:rPr>
        <w:t xml:space="preserve"> which can result in hundreds of dollars more for your gas bill over a year. </w:t>
      </w:r>
      <w:r w:rsidRPr="008520D6">
        <w:rPr>
          <w:rFonts w:ascii="Times New Roman" w:hAnsi="Times New Roman" w:cs="Times New Roman"/>
          <w:sz w:val="24"/>
          <w:szCs w:val="24"/>
        </w:rPr>
        <w:br/>
      </w:r>
    </w:p>
    <w:p w14:paraId="0C407E16" w14:textId="331CBE6A" w:rsidR="00027719" w:rsidRPr="008520D6" w:rsidRDefault="00027719" w:rsidP="000277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0D6">
        <w:rPr>
          <w:rFonts w:ascii="Times New Roman" w:hAnsi="Times New Roman" w:cs="Times New Roman"/>
          <w:sz w:val="24"/>
          <w:szCs w:val="24"/>
        </w:rPr>
        <w:t>While there are several participating suppliers this year, the City encourages residents to Choose ACE, because ACE is the only community-owned supplier in the program. ACE returns money to its member communities and has returned more than $2</w:t>
      </w:r>
      <w:r>
        <w:rPr>
          <w:rFonts w:ascii="Times New Roman" w:hAnsi="Times New Roman" w:cs="Times New Roman"/>
          <w:sz w:val="24"/>
          <w:szCs w:val="24"/>
        </w:rPr>
        <w:t>84</w:t>
      </w:r>
      <w:r w:rsidRPr="008520D6">
        <w:rPr>
          <w:rFonts w:ascii="Times New Roman" w:hAnsi="Times New Roman" w:cs="Times New Roman"/>
          <w:sz w:val="24"/>
          <w:szCs w:val="24"/>
        </w:rPr>
        <w:t xml:space="preserve">,000 to Alliance for community betterment. </w:t>
      </w:r>
      <w:r w:rsidR="00C42306">
        <w:rPr>
          <w:rFonts w:ascii="Times New Roman" w:hAnsi="Times New Roman" w:cs="Times New Roman"/>
          <w:sz w:val="24"/>
          <w:szCs w:val="24"/>
        </w:rPr>
        <w:t xml:space="preserve">To view all participating suppliers, please </w:t>
      </w:r>
      <w:r w:rsidR="00C42306">
        <w:rPr>
          <w:rFonts w:ascii="Times New Roman" w:hAnsi="Times New Roman" w:cs="Times New Roman"/>
          <w:sz w:val="24"/>
          <w:szCs w:val="24"/>
        </w:rPr>
        <w:t xml:space="preserve">visit </w:t>
      </w:r>
      <w:hyperlink r:id="rId5" w:history="1">
        <w:r w:rsidR="00C42306" w:rsidRPr="00FA5009">
          <w:rPr>
            <w:rStyle w:val="Hyperlink"/>
            <w:rFonts w:ascii="Times New Roman" w:hAnsi="Times New Roman" w:cs="Times New Roman"/>
            <w:sz w:val="24"/>
            <w:szCs w:val="24"/>
          </w:rPr>
          <w:t>www.choicegas.com</w:t>
        </w:r>
      </w:hyperlink>
      <w:r w:rsidR="00C42306">
        <w:rPr>
          <w:rFonts w:ascii="Times New Roman" w:hAnsi="Times New Roman" w:cs="Times New Roman"/>
          <w:sz w:val="24"/>
          <w:szCs w:val="24"/>
        </w:rPr>
        <w:t>.</w:t>
      </w:r>
    </w:p>
    <w:p w14:paraId="2131D415" w14:textId="77777777" w:rsidR="00027719" w:rsidRPr="008520D6" w:rsidRDefault="00027719" w:rsidP="000277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1E50D" w14:textId="77777777" w:rsidR="00027719" w:rsidRPr="008520D6" w:rsidRDefault="00027719" w:rsidP="000277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0D6">
        <w:rPr>
          <w:rFonts w:ascii="Times New Roman" w:hAnsi="Times New Roman" w:cs="Times New Roman"/>
          <w:sz w:val="24"/>
          <w:szCs w:val="24"/>
        </w:rPr>
        <w:t xml:space="preserve">The City of Alliance has used ACE funds for the following projects thus far: </w:t>
      </w:r>
    </w:p>
    <w:p w14:paraId="50DCD8C5" w14:textId="77777777" w:rsidR="00027719" w:rsidRPr="008520D6" w:rsidRDefault="00027719" w:rsidP="00027719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20D6">
        <w:rPr>
          <w:rFonts w:ascii="Times New Roman" w:hAnsi="Times New Roman" w:cs="Times New Roman"/>
          <w:sz w:val="24"/>
          <w:szCs w:val="24"/>
        </w:rPr>
        <w:t>Octopus and Umbrellas at Big Blue Bay</w:t>
      </w:r>
    </w:p>
    <w:p w14:paraId="4374EE7C" w14:textId="77777777" w:rsidR="00027719" w:rsidRPr="008520D6" w:rsidRDefault="00027719" w:rsidP="00027719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20D6">
        <w:rPr>
          <w:rFonts w:ascii="Times New Roman" w:hAnsi="Times New Roman" w:cs="Times New Roman"/>
          <w:sz w:val="24"/>
          <w:szCs w:val="24"/>
        </w:rPr>
        <w:t>Senior Center Windows</w:t>
      </w:r>
    </w:p>
    <w:p w14:paraId="77EDDA9E" w14:textId="77777777" w:rsidR="00027719" w:rsidRPr="008520D6" w:rsidRDefault="00027719" w:rsidP="00027719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20D6">
        <w:rPr>
          <w:rFonts w:ascii="Times New Roman" w:hAnsi="Times New Roman" w:cs="Times New Roman"/>
          <w:sz w:val="24"/>
          <w:szCs w:val="24"/>
        </w:rPr>
        <w:t xml:space="preserve">Hal Murray Softball Complex Improvements </w:t>
      </w:r>
    </w:p>
    <w:p w14:paraId="7AE8DBDA" w14:textId="77777777" w:rsidR="00027719" w:rsidRPr="008520D6" w:rsidRDefault="00027719" w:rsidP="00027719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20D6">
        <w:rPr>
          <w:rFonts w:ascii="Times New Roman" w:hAnsi="Times New Roman" w:cs="Times New Roman"/>
          <w:sz w:val="24"/>
          <w:szCs w:val="24"/>
        </w:rPr>
        <w:t xml:space="preserve">Bower Park Sprinkler System </w:t>
      </w:r>
    </w:p>
    <w:p w14:paraId="52472F28" w14:textId="77777777" w:rsidR="00027719" w:rsidRPr="008520D6" w:rsidRDefault="00027719" w:rsidP="00027719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20D6">
        <w:rPr>
          <w:rFonts w:ascii="Times New Roman" w:hAnsi="Times New Roman" w:cs="Times New Roman"/>
          <w:sz w:val="24"/>
          <w:szCs w:val="24"/>
        </w:rPr>
        <w:t>Laing Park Disc Golf Course Expansion</w:t>
      </w:r>
    </w:p>
    <w:p w14:paraId="0FE90034" w14:textId="77777777" w:rsidR="00027719" w:rsidRPr="008520D6" w:rsidRDefault="00027719" w:rsidP="00027719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20D6">
        <w:rPr>
          <w:rFonts w:ascii="Times New Roman" w:hAnsi="Times New Roman" w:cs="Times New Roman"/>
          <w:sz w:val="24"/>
          <w:szCs w:val="24"/>
        </w:rPr>
        <w:t xml:space="preserve">Holiday Decorations for Third Street </w:t>
      </w:r>
    </w:p>
    <w:p w14:paraId="78B9893A" w14:textId="77777777" w:rsidR="00027719" w:rsidRDefault="00027719" w:rsidP="00027719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20D6">
        <w:rPr>
          <w:rFonts w:ascii="Times New Roman" w:hAnsi="Times New Roman" w:cs="Times New Roman"/>
          <w:sz w:val="24"/>
          <w:szCs w:val="24"/>
        </w:rPr>
        <w:t>Alliance Recreation Center Playground</w:t>
      </w:r>
    </w:p>
    <w:p w14:paraId="6C0F586E" w14:textId="5C50D623" w:rsidR="00027719" w:rsidRPr="008520D6" w:rsidRDefault="00027719" w:rsidP="00027719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Lighted Parks Fountain Display</w:t>
      </w:r>
    </w:p>
    <w:p w14:paraId="00D27B12" w14:textId="77777777" w:rsidR="00027719" w:rsidRPr="008520D6" w:rsidRDefault="00027719" w:rsidP="000277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824E7" w14:textId="77777777" w:rsidR="00027719" w:rsidRPr="008520D6" w:rsidRDefault="00027719" w:rsidP="000277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0D6">
        <w:rPr>
          <w:rFonts w:ascii="Times New Roman" w:hAnsi="Times New Roman" w:cs="Times New Roman"/>
          <w:sz w:val="24"/>
          <w:szCs w:val="24"/>
        </w:rPr>
        <w:t xml:space="preserve">To learn more about ACE and its mission, visit www.ACEenergy.org. </w:t>
      </w:r>
      <w:r w:rsidRPr="008520D6">
        <w:rPr>
          <w:rFonts w:ascii="Times New Roman" w:hAnsi="Times New Roman" w:cs="Times New Roman"/>
          <w:sz w:val="24"/>
          <w:szCs w:val="24"/>
        </w:rPr>
        <w:br/>
      </w:r>
    </w:p>
    <w:p w14:paraId="0A3C70B6" w14:textId="77777777" w:rsidR="00027719" w:rsidRPr="008520D6" w:rsidRDefault="00027719" w:rsidP="000277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0D6">
        <w:rPr>
          <w:rFonts w:ascii="Times New Roman" w:hAnsi="Times New Roman" w:cs="Times New Roman"/>
          <w:sz w:val="24"/>
          <w:szCs w:val="24"/>
        </w:rPr>
        <w:t xml:space="preserve">If you have questions about making your choice, call the Utility Department </w:t>
      </w:r>
      <w:proofErr w:type="gramStart"/>
      <w:r w:rsidRPr="008520D6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8520D6">
        <w:rPr>
          <w:rFonts w:ascii="Times New Roman" w:hAnsi="Times New Roman" w:cs="Times New Roman"/>
          <w:sz w:val="24"/>
          <w:szCs w:val="24"/>
        </w:rPr>
        <w:t xml:space="preserve"> 308-762-5075.</w:t>
      </w:r>
    </w:p>
    <w:p w14:paraId="3DF11186" w14:textId="77777777" w:rsidR="00BF7720" w:rsidRDefault="00BF7720"/>
    <w:sectPr w:rsidR="00BF7720" w:rsidSect="00FB2C2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E6910" w14:textId="77777777" w:rsidR="00FB2C23" w:rsidRPr="00554C8F" w:rsidRDefault="00FB2C23" w:rsidP="00FC78B7">
    <w:pPr>
      <w:rPr>
        <w:rFonts w:ascii="Times New Roman" w:hAnsi="Times New Roman" w:cs="Times New Roman"/>
        <w:sz w:val="24"/>
      </w:rPr>
    </w:pPr>
    <w:r w:rsidRPr="004C0DD3">
      <w:rPr>
        <w:noProof/>
      </w:rPr>
      <w:drawing>
        <wp:inline distT="0" distB="0" distL="0" distR="0" wp14:anchorId="438E751B" wp14:editId="4B2F5AA9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 w:rsidRPr="00554C8F">
      <w:rPr>
        <w:rFonts w:ascii="Times New Roman" w:hAnsi="Times New Roman" w:cs="Times New Roman"/>
        <w:sz w:val="24"/>
      </w:rPr>
      <w:t xml:space="preserve"> City of Alliance ~ P. O. Box D ~ Alliance, NE  69301~ (308) 762-5400        </w:t>
    </w:r>
    <w:r w:rsidRPr="00554C8F">
      <w:rPr>
        <w:rFonts w:ascii="Times New Roman" w:hAnsi="Times New Roman" w:cs="Times New Roman"/>
        <w:noProof/>
        <w:sz w:val="24"/>
      </w:rPr>
      <w:drawing>
        <wp:inline distT="0" distB="0" distL="0" distR="0" wp14:anchorId="72B5D4AA" wp14:editId="44AC84B4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54C8F">
      <w:rPr>
        <w:rFonts w:ascii="Times New Roman" w:hAnsi="Times New Roman" w:cs="Times New Roman"/>
        <w:sz w:val="24"/>
      </w:rPr>
      <w:t xml:space="preserve">       </w:t>
    </w:r>
  </w:p>
  <w:p w14:paraId="38016494" w14:textId="77777777" w:rsidR="00FB2C23" w:rsidRDefault="00FB2C2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19"/>
    <w:rsid w:val="00027719"/>
    <w:rsid w:val="00573D1B"/>
    <w:rsid w:val="006B0316"/>
    <w:rsid w:val="00BF7720"/>
    <w:rsid w:val="00C42306"/>
    <w:rsid w:val="00FB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89A6F"/>
  <w15:chartTrackingRefBased/>
  <w15:docId w15:val="{33AADA7A-904E-4B24-96D2-A7495824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719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7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7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7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7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7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7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7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7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7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71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7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71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7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71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7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71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27719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27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71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423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choicegas.com" TargetMode="Externa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2024-04-05T16:43:00Z</dcterms:created>
  <dcterms:modified xsi:type="dcterms:W3CDTF">2024-04-05T17:04:00Z</dcterms:modified>
</cp:coreProperties>
</file>