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C854A" w14:textId="77777777" w:rsidR="002A49B7" w:rsidRPr="00946765" w:rsidRDefault="002A49B7" w:rsidP="002A49B7">
      <w:pPr>
        <w:ind w:left="720" w:hanging="360"/>
        <w:jc w:val="center"/>
        <w:rPr>
          <w:rFonts w:eastAsiaTheme="minorHAnsi"/>
          <w:b/>
          <w:sz w:val="21"/>
          <w:szCs w:val="21"/>
        </w:rPr>
      </w:pPr>
      <w:r>
        <w:rPr>
          <w:rFonts w:eastAsiaTheme="minorHAnsi"/>
          <w:b/>
          <w:sz w:val="21"/>
          <w:szCs w:val="21"/>
        </w:rPr>
        <w:t xml:space="preserve">  </w:t>
      </w:r>
    </w:p>
    <w:p w14:paraId="4A325F51" w14:textId="77777777" w:rsidR="002A49B7" w:rsidRPr="00946765" w:rsidRDefault="002A49B7" w:rsidP="002A49B7">
      <w:pPr>
        <w:ind w:left="720" w:hanging="360"/>
        <w:jc w:val="center"/>
        <w:rPr>
          <w:rFonts w:eastAsiaTheme="minorHAnsi"/>
          <w:b/>
          <w:sz w:val="21"/>
          <w:szCs w:val="21"/>
        </w:rPr>
      </w:pPr>
      <w:r w:rsidRPr="00946765">
        <w:rPr>
          <w:rFonts w:eastAsiaTheme="minorHAnsi"/>
          <w:b/>
          <w:noProof/>
          <w:sz w:val="21"/>
          <w:szCs w:val="21"/>
        </w:rPr>
        <w:drawing>
          <wp:anchor distT="0" distB="0" distL="114300" distR="114300" simplePos="0" relativeHeight="251659264" behindDoc="0" locked="0" layoutInCell="1" allowOverlap="1" wp14:anchorId="1FF7E0C5" wp14:editId="0376A1BD">
            <wp:simplePos x="2989021" y="629107"/>
            <wp:positionH relativeFrom="margin">
              <wp:align>left</wp:align>
            </wp:positionH>
            <wp:positionV relativeFrom="margin">
              <wp:align>top</wp:align>
            </wp:positionV>
            <wp:extent cx="2746096" cy="1097280"/>
            <wp:effectExtent l="19050" t="0" r="0" b="0"/>
            <wp:wrapSquare wrapText="bothSides"/>
            <wp:docPr id="3" name="Picture 4" descr="AllianceEmailLogoR BTBHI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ianceEmailLogoR BTBHIA (3).PNG"/>
                    <pic:cNvPicPr/>
                  </pic:nvPicPr>
                  <pic:blipFill>
                    <a:blip r:embed="rId7" cstate="print"/>
                    <a:stretch>
                      <a:fillRect/>
                    </a:stretch>
                  </pic:blipFill>
                  <pic:spPr>
                    <a:xfrm>
                      <a:off x="0" y="0"/>
                      <a:ext cx="2746096" cy="1097280"/>
                    </a:xfrm>
                    <a:prstGeom prst="rect">
                      <a:avLst/>
                    </a:prstGeom>
                  </pic:spPr>
                </pic:pic>
              </a:graphicData>
            </a:graphic>
          </wp:anchor>
        </w:drawing>
      </w:r>
      <w:r w:rsidRPr="00946765">
        <w:rPr>
          <w:rFonts w:eastAsiaTheme="minorHAnsi"/>
          <w:b/>
          <w:sz w:val="21"/>
          <w:szCs w:val="21"/>
        </w:rPr>
        <w:t>ALLIANCE, NEBRASKA</w:t>
      </w:r>
    </w:p>
    <w:p w14:paraId="097F94F3" w14:textId="77777777" w:rsidR="002A49B7" w:rsidRPr="00946765" w:rsidRDefault="002A49B7" w:rsidP="002A49B7">
      <w:pPr>
        <w:ind w:left="720" w:hanging="360"/>
        <w:jc w:val="center"/>
        <w:rPr>
          <w:rFonts w:eastAsiaTheme="minorHAnsi"/>
          <w:b/>
          <w:sz w:val="21"/>
          <w:szCs w:val="21"/>
        </w:rPr>
      </w:pPr>
      <w:r w:rsidRPr="00946765">
        <w:rPr>
          <w:rFonts w:eastAsiaTheme="minorHAnsi"/>
          <w:b/>
          <w:sz w:val="21"/>
          <w:szCs w:val="21"/>
        </w:rPr>
        <w:t>CITY COUNCIL MEETING</w:t>
      </w:r>
    </w:p>
    <w:p w14:paraId="7E81DEAD" w14:textId="77777777" w:rsidR="002A49B7" w:rsidRPr="00946765" w:rsidRDefault="002A49B7" w:rsidP="002A49B7">
      <w:pPr>
        <w:ind w:left="720" w:hanging="360"/>
        <w:jc w:val="center"/>
        <w:rPr>
          <w:rFonts w:eastAsiaTheme="minorHAnsi"/>
          <w:b/>
          <w:sz w:val="21"/>
          <w:szCs w:val="21"/>
          <w:u w:val="single"/>
        </w:rPr>
      </w:pPr>
      <w:r w:rsidRPr="00946765">
        <w:rPr>
          <w:rFonts w:eastAsiaTheme="minorHAnsi"/>
          <w:b/>
          <w:sz w:val="21"/>
          <w:szCs w:val="21"/>
          <w:u w:val="single"/>
        </w:rPr>
        <w:t>Alliance Learning Center</w:t>
      </w:r>
    </w:p>
    <w:p w14:paraId="5748A016" w14:textId="77777777" w:rsidR="002A49B7" w:rsidRPr="00946765" w:rsidRDefault="002A49B7" w:rsidP="002A49B7">
      <w:pPr>
        <w:ind w:left="720" w:hanging="360"/>
        <w:jc w:val="center"/>
        <w:rPr>
          <w:rFonts w:eastAsiaTheme="minorHAnsi"/>
          <w:b/>
          <w:sz w:val="21"/>
          <w:szCs w:val="21"/>
          <w:u w:val="single"/>
        </w:rPr>
      </w:pPr>
      <w:r w:rsidRPr="00946765">
        <w:rPr>
          <w:rFonts w:eastAsiaTheme="minorHAnsi"/>
          <w:b/>
          <w:sz w:val="21"/>
          <w:szCs w:val="21"/>
          <w:u w:val="single"/>
        </w:rPr>
        <w:t>1750 Sweetwater Avenue</w:t>
      </w:r>
    </w:p>
    <w:p w14:paraId="183254F8" w14:textId="59121E1C" w:rsidR="002A49B7" w:rsidRPr="00946765" w:rsidRDefault="002A49B7" w:rsidP="002A49B7">
      <w:pPr>
        <w:ind w:left="360"/>
        <w:jc w:val="center"/>
        <w:rPr>
          <w:rFonts w:eastAsiaTheme="minorHAnsi"/>
          <w:b/>
          <w:sz w:val="21"/>
          <w:szCs w:val="21"/>
        </w:rPr>
      </w:pPr>
      <w:r>
        <w:rPr>
          <w:rFonts w:eastAsiaTheme="minorHAnsi"/>
          <w:b/>
          <w:sz w:val="21"/>
          <w:szCs w:val="21"/>
        </w:rPr>
        <w:t>June 4, 2024</w:t>
      </w:r>
      <w:r w:rsidRPr="00946765">
        <w:rPr>
          <w:rFonts w:eastAsiaTheme="minorHAnsi"/>
          <w:b/>
          <w:sz w:val="21"/>
          <w:szCs w:val="21"/>
        </w:rPr>
        <w:t xml:space="preserve"> – 7:00 p.m.</w:t>
      </w:r>
    </w:p>
    <w:p w14:paraId="5DF273ED" w14:textId="77777777" w:rsidR="002A49B7" w:rsidRPr="00946765" w:rsidRDefault="002A49B7" w:rsidP="002A49B7">
      <w:pPr>
        <w:ind w:left="3960" w:firstLine="360"/>
        <w:jc w:val="center"/>
        <w:rPr>
          <w:rFonts w:eastAsiaTheme="minorHAnsi"/>
          <w:b/>
          <w:sz w:val="21"/>
          <w:szCs w:val="21"/>
        </w:rPr>
      </w:pPr>
      <w:r w:rsidRPr="00946765">
        <w:rPr>
          <w:rFonts w:eastAsiaTheme="minorHAnsi"/>
          <w:b/>
          <w:sz w:val="21"/>
          <w:szCs w:val="21"/>
        </w:rPr>
        <w:t>AGENDA</w:t>
      </w:r>
    </w:p>
    <w:p w14:paraId="39563007" w14:textId="77777777" w:rsidR="002A49B7" w:rsidRDefault="002A49B7" w:rsidP="002A49B7">
      <w:pPr>
        <w:rPr>
          <w:rFonts w:eastAsiaTheme="minorHAnsi"/>
          <w:b/>
          <w:sz w:val="21"/>
          <w:szCs w:val="21"/>
        </w:rPr>
      </w:pPr>
    </w:p>
    <w:p w14:paraId="3A7D49B8" w14:textId="77777777" w:rsidR="002A49B7" w:rsidRPr="00946765" w:rsidRDefault="002A49B7" w:rsidP="002A49B7">
      <w:pPr>
        <w:rPr>
          <w:rFonts w:eastAsiaTheme="minorHAnsi"/>
          <w:b/>
          <w:sz w:val="21"/>
          <w:szCs w:val="21"/>
        </w:rPr>
      </w:pPr>
    </w:p>
    <w:p w14:paraId="7381F520" w14:textId="77777777" w:rsidR="002A49B7" w:rsidRPr="00796748" w:rsidRDefault="002A49B7" w:rsidP="002A49B7">
      <w:pPr>
        <w:pStyle w:val="NoSpacing"/>
        <w:numPr>
          <w:ilvl w:val="0"/>
          <w:numId w:val="2"/>
        </w:numPr>
        <w:spacing w:line="276" w:lineRule="auto"/>
        <w:rPr>
          <w:rFonts w:ascii="Times New Roman" w:hAnsi="Times New Roman" w:cs="Times New Roman"/>
          <w:b/>
          <w:sz w:val="24"/>
          <w:szCs w:val="24"/>
        </w:rPr>
      </w:pPr>
      <w:r w:rsidRPr="00796748">
        <w:rPr>
          <w:rFonts w:ascii="Times New Roman" w:hAnsi="Times New Roman" w:cs="Times New Roman"/>
          <w:b/>
          <w:sz w:val="24"/>
          <w:szCs w:val="24"/>
        </w:rPr>
        <w:t>Call to Order</w:t>
      </w:r>
    </w:p>
    <w:p w14:paraId="5BA5D24C" w14:textId="77777777" w:rsidR="002A49B7" w:rsidRPr="00796748" w:rsidRDefault="002A49B7" w:rsidP="002A49B7">
      <w:pPr>
        <w:pStyle w:val="NoSpacing"/>
        <w:numPr>
          <w:ilvl w:val="0"/>
          <w:numId w:val="2"/>
        </w:numPr>
        <w:spacing w:line="276" w:lineRule="auto"/>
        <w:rPr>
          <w:rFonts w:ascii="Times New Roman" w:hAnsi="Times New Roman" w:cs="Times New Roman"/>
          <w:b/>
          <w:sz w:val="24"/>
          <w:szCs w:val="24"/>
        </w:rPr>
      </w:pPr>
      <w:r w:rsidRPr="00796748">
        <w:rPr>
          <w:rFonts w:ascii="Times New Roman" w:hAnsi="Times New Roman" w:cs="Times New Roman"/>
          <w:b/>
          <w:sz w:val="24"/>
          <w:szCs w:val="24"/>
        </w:rPr>
        <w:t>Roll Call</w:t>
      </w:r>
    </w:p>
    <w:p w14:paraId="03818940" w14:textId="77777777" w:rsidR="002A49B7" w:rsidRPr="00796748" w:rsidRDefault="002A49B7" w:rsidP="002A49B7">
      <w:pPr>
        <w:pStyle w:val="NoSpacing"/>
        <w:numPr>
          <w:ilvl w:val="0"/>
          <w:numId w:val="2"/>
        </w:numPr>
        <w:spacing w:line="276" w:lineRule="auto"/>
        <w:rPr>
          <w:rFonts w:ascii="Times New Roman" w:hAnsi="Times New Roman" w:cs="Times New Roman"/>
          <w:b/>
          <w:sz w:val="24"/>
          <w:szCs w:val="24"/>
        </w:rPr>
      </w:pPr>
      <w:r w:rsidRPr="00796748">
        <w:rPr>
          <w:rFonts w:ascii="Times New Roman" w:hAnsi="Times New Roman" w:cs="Times New Roman"/>
          <w:b/>
          <w:sz w:val="24"/>
          <w:szCs w:val="24"/>
        </w:rPr>
        <w:t>Invocation and Pledge of Allegiance</w:t>
      </w:r>
    </w:p>
    <w:p w14:paraId="1B7B1559" w14:textId="77777777" w:rsidR="002A49B7" w:rsidRPr="00796748" w:rsidRDefault="002A49B7" w:rsidP="002A49B7">
      <w:pPr>
        <w:pStyle w:val="NoSpacing"/>
        <w:numPr>
          <w:ilvl w:val="0"/>
          <w:numId w:val="2"/>
        </w:numPr>
        <w:spacing w:line="276" w:lineRule="auto"/>
        <w:rPr>
          <w:rFonts w:ascii="Times New Roman" w:hAnsi="Times New Roman" w:cs="Times New Roman"/>
          <w:b/>
          <w:sz w:val="24"/>
          <w:szCs w:val="24"/>
        </w:rPr>
      </w:pPr>
      <w:r w:rsidRPr="00796748">
        <w:rPr>
          <w:rFonts w:ascii="Times New Roman" w:hAnsi="Times New Roman" w:cs="Times New Roman"/>
          <w:b/>
          <w:sz w:val="24"/>
          <w:szCs w:val="24"/>
        </w:rPr>
        <w:t>Open Meetings Act Announcement</w:t>
      </w:r>
    </w:p>
    <w:p w14:paraId="5BEEBA8B" w14:textId="77777777" w:rsidR="002A49B7" w:rsidRDefault="002A49B7" w:rsidP="002A49B7">
      <w:pPr>
        <w:ind w:left="720"/>
        <w:jc w:val="both"/>
        <w:rPr>
          <w:rFonts w:eastAsiaTheme="minorHAnsi"/>
          <w:sz w:val="22"/>
          <w:szCs w:val="22"/>
        </w:rPr>
      </w:pPr>
      <w:r w:rsidRPr="000824D5">
        <w:rPr>
          <w:rFonts w:eastAsiaTheme="minorHAnsi"/>
          <w:sz w:val="22"/>
          <w:szCs w:val="22"/>
        </w:rPr>
        <w:t>For the public’s reference a copy of the Open Meetings Law has been posted on the northeast corner of this room in the audience area.  This posting complies with the requirements of the Nebraska Legislature.</w:t>
      </w:r>
    </w:p>
    <w:p w14:paraId="1F050017" w14:textId="77777777" w:rsidR="00C26C60" w:rsidRPr="000824D5" w:rsidRDefault="00C26C60" w:rsidP="002A49B7">
      <w:pPr>
        <w:ind w:left="720"/>
        <w:jc w:val="both"/>
        <w:rPr>
          <w:rFonts w:eastAsiaTheme="minorHAnsi"/>
          <w:sz w:val="22"/>
          <w:szCs w:val="22"/>
        </w:rPr>
      </w:pPr>
    </w:p>
    <w:p w14:paraId="29875971" w14:textId="4F2F182A" w:rsidR="002A49B7" w:rsidRDefault="00C26C60" w:rsidP="00796748">
      <w:pPr>
        <w:pStyle w:val="AgendaItem"/>
      </w:pPr>
      <w:r>
        <w:t xml:space="preserve">Oath of Office </w:t>
      </w:r>
    </w:p>
    <w:p w14:paraId="5B7D60E0" w14:textId="5255008F" w:rsidR="004766C7" w:rsidRDefault="00C26C60" w:rsidP="00C26C60">
      <w:pPr>
        <w:pStyle w:val="Narrative"/>
      </w:pPr>
      <w:r>
        <w:t>The reorganization meeting of the City Council will begin with the City Clerk administering the Oath of Office to the newly elected Council Member, Tacy Liptack. The Clerk will then call the roll.</w:t>
      </w:r>
    </w:p>
    <w:p w14:paraId="6451C64A" w14:textId="77777777" w:rsidR="00C26C60" w:rsidRPr="00C26C60" w:rsidRDefault="00C26C60" w:rsidP="00796748">
      <w:pPr>
        <w:pStyle w:val="AgendaItem"/>
        <w:numPr>
          <w:ilvl w:val="0"/>
          <w:numId w:val="0"/>
        </w:numPr>
        <w:ind w:left="720"/>
      </w:pPr>
    </w:p>
    <w:p w14:paraId="636C56ED" w14:textId="7D20FFCE" w:rsidR="004766C7" w:rsidRDefault="00C26C60" w:rsidP="004766C7">
      <w:pPr>
        <w:ind w:left="720"/>
        <w:rPr>
          <w:b/>
          <w:bCs/>
        </w:rPr>
      </w:pPr>
      <w:r>
        <w:rPr>
          <w:b/>
          <w:bCs/>
        </w:rPr>
        <w:t>Reorganization of City Council</w:t>
      </w:r>
    </w:p>
    <w:p w14:paraId="5ADE98F6" w14:textId="3702DDBE" w:rsidR="00C26C60" w:rsidRPr="004766C7" w:rsidRDefault="00C26C60" w:rsidP="00C26C60">
      <w:pPr>
        <w:pStyle w:val="Narrative"/>
      </w:pPr>
      <w:r>
        <w:t xml:space="preserve">The City Clerk will conduct the election of the President of the Council (ex-officio Mayor) for which ballots have been included. The newly elected Mayor will then conduct the election of the Vice Mayor and proceed with the meeting. </w:t>
      </w:r>
    </w:p>
    <w:p w14:paraId="19060AB2" w14:textId="77777777" w:rsidR="002A49B7" w:rsidRDefault="002A49B7" w:rsidP="002A49B7"/>
    <w:p w14:paraId="45E0F500" w14:textId="783BEEDF" w:rsidR="00FC165F" w:rsidRPr="00796748" w:rsidRDefault="004766C7" w:rsidP="00796748">
      <w:pPr>
        <w:pStyle w:val="AgendaItem"/>
      </w:pPr>
      <w:r w:rsidRPr="00796748">
        <w:t>Consent Calendar</w:t>
      </w:r>
    </w:p>
    <w:p w14:paraId="19DD3A4A" w14:textId="6B3BEF90" w:rsidR="004766C7" w:rsidRPr="00830DD5" w:rsidRDefault="004766C7" w:rsidP="004766C7">
      <w:pPr>
        <w:ind w:left="720"/>
        <w:rPr>
          <w:sz w:val="22"/>
          <w:szCs w:val="22"/>
        </w:rPr>
      </w:pPr>
      <w:r w:rsidRPr="00830DD5">
        <w:rPr>
          <w:sz w:val="22"/>
          <w:szCs w:val="22"/>
        </w:rPr>
        <w:t>Approval of Minutes, Council Proceedings, Payroll and Claims</w:t>
      </w:r>
    </w:p>
    <w:p w14:paraId="59421DE7" w14:textId="771638D1" w:rsidR="00FC165F" w:rsidRPr="00830DD5" w:rsidRDefault="00FC165F" w:rsidP="004766C7">
      <w:pPr>
        <w:ind w:left="720"/>
        <w:rPr>
          <w:sz w:val="22"/>
          <w:szCs w:val="22"/>
        </w:rPr>
      </w:pPr>
      <w:r w:rsidRPr="00830DD5">
        <w:rPr>
          <w:sz w:val="22"/>
          <w:szCs w:val="22"/>
        </w:rPr>
        <w:t>Resolution No. 24-</w:t>
      </w:r>
      <w:r w:rsidR="006D390C">
        <w:rPr>
          <w:sz w:val="22"/>
          <w:szCs w:val="22"/>
        </w:rPr>
        <w:t>50</w:t>
      </w:r>
      <w:r w:rsidRPr="00830DD5">
        <w:rPr>
          <w:sz w:val="22"/>
          <w:szCs w:val="22"/>
        </w:rPr>
        <w:t xml:space="preserve"> – Public Works Hailstorm Bid Award</w:t>
      </w:r>
    </w:p>
    <w:p w14:paraId="07E0FB29" w14:textId="481CFC6B" w:rsidR="00A827FD" w:rsidRPr="00830DD5" w:rsidRDefault="00A827FD" w:rsidP="004766C7">
      <w:pPr>
        <w:ind w:left="720"/>
        <w:rPr>
          <w:sz w:val="22"/>
          <w:szCs w:val="22"/>
        </w:rPr>
      </w:pPr>
      <w:r w:rsidRPr="00830DD5">
        <w:rPr>
          <w:sz w:val="22"/>
          <w:szCs w:val="22"/>
        </w:rPr>
        <w:t>Resolution No. 24-</w:t>
      </w:r>
      <w:r w:rsidR="006D390C">
        <w:rPr>
          <w:sz w:val="22"/>
          <w:szCs w:val="22"/>
        </w:rPr>
        <w:t>51</w:t>
      </w:r>
      <w:r w:rsidRPr="00830DD5">
        <w:rPr>
          <w:sz w:val="22"/>
          <w:szCs w:val="22"/>
        </w:rPr>
        <w:t xml:space="preserve"> – </w:t>
      </w:r>
      <w:r w:rsidR="00F35586">
        <w:rPr>
          <w:sz w:val="22"/>
          <w:szCs w:val="22"/>
        </w:rPr>
        <w:t>ACE Funds Spending</w:t>
      </w:r>
      <w:r w:rsidRPr="00830DD5">
        <w:rPr>
          <w:sz w:val="22"/>
          <w:szCs w:val="22"/>
        </w:rPr>
        <w:t xml:space="preserve"> </w:t>
      </w:r>
      <w:r w:rsidR="009D63D5">
        <w:rPr>
          <w:sz w:val="22"/>
          <w:szCs w:val="22"/>
        </w:rPr>
        <w:t>Authority</w:t>
      </w:r>
      <w:r w:rsidRPr="00830DD5">
        <w:rPr>
          <w:sz w:val="22"/>
          <w:szCs w:val="22"/>
        </w:rPr>
        <w:t>– City Wide Clean Up</w:t>
      </w:r>
    </w:p>
    <w:p w14:paraId="26004E58" w14:textId="7E9234D4" w:rsidR="006E52F4" w:rsidRPr="00830DD5" w:rsidRDefault="00C26C60" w:rsidP="00EB6B6E">
      <w:pPr>
        <w:ind w:left="720"/>
        <w:rPr>
          <w:sz w:val="22"/>
          <w:szCs w:val="22"/>
        </w:rPr>
      </w:pPr>
      <w:r w:rsidRPr="00830DD5">
        <w:rPr>
          <w:sz w:val="22"/>
          <w:szCs w:val="22"/>
        </w:rPr>
        <w:t>Resolution No. 24-</w:t>
      </w:r>
      <w:r w:rsidR="006D390C">
        <w:rPr>
          <w:sz w:val="22"/>
          <w:szCs w:val="22"/>
        </w:rPr>
        <w:t>52</w:t>
      </w:r>
      <w:r w:rsidRPr="00830DD5">
        <w:rPr>
          <w:sz w:val="22"/>
          <w:szCs w:val="22"/>
        </w:rPr>
        <w:t xml:space="preserve"> – Police Department Camera Trailer Purchas</w:t>
      </w:r>
      <w:r w:rsidR="00EB6B6E" w:rsidRPr="00830DD5">
        <w:rPr>
          <w:sz w:val="22"/>
          <w:szCs w:val="22"/>
        </w:rPr>
        <w:t>e</w:t>
      </w:r>
    </w:p>
    <w:p w14:paraId="63DC586F" w14:textId="02E0DA72" w:rsidR="002A49B7" w:rsidRDefault="00830DD5" w:rsidP="00FC165F">
      <w:pPr>
        <w:rPr>
          <w:sz w:val="22"/>
          <w:szCs w:val="22"/>
        </w:rPr>
      </w:pPr>
      <w:r w:rsidRPr="00830DD5">
        <w:rPr>
          <w:b/>
          <w:bCs/>
          <w:sz w:val="22"/>
          <w:szCs w:val="22"/>
        </w:rPr>
        <w:tab/>
      </w:r>
      <w:r w:rsidRPr="00830DD5">
        <w:rPr>
          <w:sz w:val="22"/>
          <w:szCs w:val="22"/>
        </w:rPr>
        <w:t>Resolution No. 24-</w:t>
      </w:r>
      <w:r w:rsidR="006D390C">
        <w:rPr>
          <w:sz w:val="22"/>
          <w:szCs w:val="22"/>
        </w:rPr>
        <w:t>53</w:t>
      </w:r>
      <w:r w:rsidRPr="00830DD5">
        <w:rPr>
          <w:sz w:val="22"/>
          <w:szCs w:val="22"/>
        </w:rPr>
        <w:t xml:space="preserve"> </w:t>
      </w:r>
      <w:r>
        <w:rPr>
          <w:sz w:val="22"/>
          <w:szCs w:val="22"/>
        </w:rPr>
        <w:t>–</w:t>
      </w:r>
      <w:r w:rsidRPr="00830DD5">
        <w:rPr>
          <w:sz w:val="22"/>
          <w:szCs w:val="22"/>
        </w:rPr>
        <w:t xml:space="preserve"> </w:t>
      </w:r>
      <w:r>
        <w:rPr>
          <w:sz w:val="22"/>
          <w:szCs w:val="22"/>
        </w:rPr>
        <w:t>Acceptance of Vehicle Donation to APD</w:t>
      </w:r>
    </w:p>
    <w:p w14:paraId="05D7FFDF" w14:textId="263A70FA" w:rsidR="00796748" w:rsidRPr="00830DD5" w:rsidRDefault="00796748" w:rsidP="00FC165F">
      <w:pPr>
        <w:rPr>
          <w:sz w:val="22"/>
          <w:szCs w:val="22"/>
        </w:rPr>
      </w:pPr>
      <w:r>
        <w:rPr>
          <w:sz w:val="22"/>
          <w:szCs w:val="22"/>
        </w:rPr>
        <w:tab/>
        <w:t>Resolution No. 24-</w:t>
      </w:r>
      <w:r w:rsidR="006D390C">
        <w:rPr>
          <w:sz w:val="22"/>
          <w:szCs w:val="22"/>
        </w:rPr>
        <w:t>54</w:t>
      </w:r>
      <w:r>
        <w:rPr>
          <w:sz w:val="22"/>
          <w:szCs w:val="22"/>
        </w:rPr>
        <w:t xml:space="preserve"> </w:t>
      </w:r>
      <w:r w:rsidR="007D50F3">
        <w:rPr>
          <w:sz w:val="22"/>
          <w:szCs w:val="22"/>
        </w:rPr>
        <w:t>–</w:t>
      </w:r>
      <w:r>
        <w:rPr>
          <w:sz w:val="22"/>
          <w:szCs w:val="22"/>
        </w:rPr>
        <w:t xml:space="preserve"> </w:t>
      </w:r>
      <w:r w:rsidR="007D50F3">
        <w:rPr>
          <w:sz w:val="22"/>
          <w:szCs w:val="22"/>
        </w:rPr>
        <w:t>Alliance Housing Authority Request - PILOT</w:t>
      </w:r>
    </w:p>
    <w:p w14:paraId="7F060CB6" w14:textId="77777777" w:rsidR="002A49B7" w:rsidRPr="00796748" w:rsidRDefault="002A49B7" w:rsidP="002A49B7">
      <w:pPr>
        <w:rPr>
          <w:szCs w:val="24"/>
        </w:rPr>
      </w:pPr>
    </w:p>
    <w:p w14:paraId="2622A52B" w14:textId="77777777" w:rsidR="002A49B7" w:rsidRPr="00796748" w:rsidRDefault="002A49B7" w:rsidP="002A49B7">
      <w:pPr>
        <w:numPr>
          <w:ilvl w:val="0"/>
          <w:numId w:val="1"/>
        </w:numPr>
        <w:spacing w:line="259" w:lineRule="auto"/>
        <w:jc w:val="both"/>
        <w:rPr>
          <w:rFonts w:eastAsiaTheme="minorHAnsi"/>
          <w:szCs w:val="24"/>
        </w:rPr>
      </w:pPr>
      <w:r w:rsidRPr="00796748">
        <w:rPr>
          <w:rFonts w:eastAsiaTheme="minorHAnsi"/>
          <w:b/>
          <w:szCs w:val="24"/>
        </w:rPr>
        <w:t>Motion to Adjourn</w:t>
      </w:r>
    </w:p>
    <w:p w14:paraId="1A2730A0" w14:textId="77777777" w:rsidR="002A49B7" w:rsidRDefault="002A49B7" w:rsidP="002A49B7">
      <w:pPr>
        <w:shd w:val="clear" w:color="auto" w:fill="FFFFFF"/>
        <w:ind w:left="4320" w:firstLine="720"/>
        <w:rPr>
          <w:rFonts w:eastAsiaTheme="minorHAnsi"/>
          <w:sz w:val="22"/>
          <w:szCs w:val="22"/>
        </w:rPr>
      </w:pPr>
    </w:p>
    <w:p w14:paraId="6C8120F8" w14:textId="77777777" w:rsidR="002A49B7" w:rsidRDefault="002A49B7" w:rsidP="002A49B7">
      <w:pPr>
        <w:shd w:val="clear" w:color="auto" w:fill="FFFFFF"/>
        <w:ind w:left="4320" w:firstLine="720"/>
        <w:rPr>
          <w:rFonts w:eastAsiaTheme="minorHAnsi"/>
          <w:sz w:val="22"/>
          <w:szCs w:val="22"/>
        </w:rPr>
      </w:pPr>
    </w:p>
    <w:p w14:paraId="30DAC8CC" w14:textId="77777777" w:rsidR="002A49B7" w:rsidRDefault="002A49B7" w:rsidP="002A49B7">
      <w:pPr>
        <w:shd w:val="clear" w:color="auto" w:fill="FFFFFF"/>
        <w:ind w:left="4320" w:firstLine="720"/>
        <w:rPr>
          <w:rFonts w:eastAsiaTheme="minorHAnsi"/>
          <w:sz w:val="22"/>
          <w:szCs w:val="22"/>
        </w:rPr>
      </w:pPr>
    </w:p>
    <w:p w14:paraId="545619F1" w14:textId="77777777" w:rsidR="002A49B7" w:rsidRDefault="002A49B7" w:rsidP="002A49B7">
      <w:pPr>
        <w:shd w:val="clear" w:color="auto" w:fill="FFFFFF"/>
        <w:ind w:left="4320" w:firstLine="720"/>
        <w:rPr>
          <w:rFonts w:eastAsiaTheme="minorHAnsi"/>
          <w:sz w:val="22"/>
          <w:szCs w:val="22"/>
        </w:rPr>
      </w:pPr>
    </w:p>
    <w:p w14:paraId="062E189B" w14:textId="77777777" w:rsidR="002A49B7" w:rsidRPr="00BE028B" w:rsidRDefault="002A49B7" w:rsidP="002A49B7">
      <w:pPr>
        <w:shd w:val="clear" w:color="auto" w:fill="FFFFFF"/>
        <w:ind w:left="4320" w:firstLine="720"/>
        <w:rPr>
          <w:rFonts w:eastAsiaTheme="minorHAnsi"/>
          <w:sz w:val="22"/>
          <w:szCs w:val="22"/>
        </w:rPr>
      </w:pPr>
      <w:r w:rsidRPr="000824D5">
        <w:rPr>
          <w:rFonts w:eastAsiaTheme="minorHAnsi"/>
          <w:sz w:val="22"/>
          <w:szCs w:val="22"/>
        </w:rPr>
        <w:t>Respectfully submitted,</w:t>
      </w:r>
    </w:p>
    <w:p w14:paraId="3172B4EC" w14:textId="77777777" w:rsidR="002A49B7" w:rsidRDefault="002A49B7" w:rsidP="002A49B7">
      <w:pPr>
        <w:pStyle w:val="NoSpacing"/>
        <w:rPr>
          <w:rFonts w:ascii="Times New Roman" w:hAnsi="Times New Roman" w:cs="Times New Roman"/>
          <w:b/>
        </w:rPr>
      </w:pPr>
    </w:p>
    <w:p w14:paraId="18938792" w14:textId="77777777" w:rsidR="002A49B7" w:rsidRPr="000824D5" w:rsidRDefault="002A49B7" w:rsidP="002A49B7">
      <w:pPr>
        <w:pStyle w:val="NoSpacing"/>
        <w:rPr>
          <w:rFonts w:ascii="Times New Roman" w:hAnsi="Times New Roman" w:cs="Times New Roman"/>
          <w:b/>
        </w:rPr>
      </w:pPr>
    </w:p>
    <w:p w14:paraId="6EC4AA9A" w14:textId="77777777" w:rsidR="002A49B7" w:rsidRPr="000824D5" w:rsidRDefault="002A49B7" w:rsidP="002A49B7">
      <w:pPr>
        <w:ind w:left="5400" w:hanging="360"/>
        <w:rPr>
          <w:rFonts w:eastAsiaTheme="minorHAnsi"/>
          <w:sz w:val="22"/>
          <w:szCs w:val="22"/>
        </w:rPr>
      </w:pPr>
      <w:r w:rsidRPr="000824D5">
        <w:rPr>
          <w:rFonts w:eastAsiaTheme="minorHAnsi"/>
          <w:sz w:val="22"/>
          <w:szCs w:val="22"/>
        </w:rPr>
        <w:t>Shelbi C. Pitt</w:t>
      </w:r>
    </w:p>
    <w:p w14:paraId="09D1C97D" w14:textId="77777777" w:rsidR="002A49B7" w:rsidRPr="000824D5" w:rsidRDefault="002A49B7" w:rsidP="002A49B7">
      <w:pPr>
        <w:ind w:left="5400" w:hanging="360"/>
        <w:rPr>
          <w:rFonts w:eastAsiaTheme="minorHAnsi"/>
          <w:sz w:val="22"/>
          <w:szCs w:val="22"/>
        </w:rPr>
      </w:pPr>
      <w:r w:rsidRPr="000824D5">
        <w:rPr>
          <w:rFonts w:eastAsiaTheme="minorHAnsi"/>
          <w:sz w:val="22"/>
          <w:szCs w:val="22"/>
        </w:rPr>
        <w:t xml:space="preserve">City Clerk </w:t>
      </w:r>
    </w:p>
    <w:p w14:paraId="502B777B" w14:textId="77777777" w:rsidR="002A49B7" w:rsidRPr="000C57CF" w:rsidRDefault="002A49B7" w:rsidP="002A49B7">
      <w:pPr>
        <w:ind w:left="5400" w:hanging="360"/>
        <w:rPr>
          <w:rFonts w:eastAsiaTheme="minorHAnsi"/>
          <w:sz w:val="22"/>
          <w:szCs w:val="22"/>
        </w:rPr>
      </w:pPr>
    </w:p>
    <w:p w14:paraId="2E9396EE" w14:textId="77777777" w:rsidR="002A49B7" w:rsidRPr="005635B6" w:rsidRDefault="002A49B7" w:rsidP="002A49B7">
      <w:pPr>
        <w:widowControl w:val="0"/>
        <w:spacing w:line="0" w:lineRule="atLeast"/>
        <w:jc w:val="both"/>
        <w:rPr>
          <w:sz w:val="20"/>
        </w:rPr>
      </w:pPr>
      <w:r w:rsidRPr="005635B6">
        <w:rPr>
          <w:sz w:val="20"/>
        </w:rPr>
        <w:t>†  Added by addendum to agenda 24 hours prior to the meeting.</w:t>
      </w:r>
    </w:p>
    <w:p w14:paraId="6F11FBDB" w14:textId="77777777" w:rsidR="002A49B7" w:rsidRPr="005635B6" w:rsidRDefault="002A49B7" w:rsidP="002A49B7">
      <w:pPr>
        <w:widowControl w:val="0"/>
        <w:spacing w:line="0" w:lineRule="atLeast"/>
        <w:jc w:val="both"/>
        <w:rPr>
          <w:sz w:val="20"/>
        </w:rPr>
      </w:pPr>
      <w:r w:rsidRPr="005635B6">
        <w:rPr>
          <w:sz w:val="20"/>
        </w:rPr>
        <w:t>The City Council reserves the right to adjourn into closed session as per Section 84-1410 of the Nebraska Revised Statutes.</w:t>
      </w:r>
    </w:p>
    <w:p w14:paraId="23EB8FE5" w14:textId="77777777" w:rsidR="0094638D" w:rsidRDefault="0094638D"/>
    <w:sectPr w:rsidR="0094638D" w:rsidSect="002A49B7">
      <w:headerReference w:type="even" r:id="rId8"/>
      <w:headerReference w:type="default" r:id="rId9"/>
      <w:footerReference w:type="even" r:id="rId10"/>
      <w:footerReference w:type="default" r:id="rId11"/>
      <w:pgSz w:w="12240" w:h="15840"/>
      <w:pgMar w:top="720" w:right="1080" w:bottom="72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B5CAD" w14:textId="77777777" w:rsidR="00A827FD" w:rsidRDefault="00A827FD">
      <w:r>
        <w:separator/>
      </w:r>
    </w:p>
  </w:endnote>
  <w:endnote w:type="continuationSeparator" w:id="0">
    <w:p w14:paraId="6EFF3282" w14:textId="77777777" w:rsidR="00A827FD" w:rsidRDefault="00A8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55319" w14:textId="77777777" w:rsidR="004766C7" w:rsidRPr="008A4776" w:rsidRDefault="004766C7" w:rsidP="005E250C">
    <w:pPr>
      <w:pStyle w:val="Footer"/>
      <w:jc w:val="center"/>
      <w:rPr>
        <w:b/>
        <w:sz w:val="20"/>
      </w:rPr>
    </w:pPr>
    <w:r w:rsidRPr="008A4776">
      <w:rPr>
        <w:b/>
        <w:sz w:val="20"/>
      </w:rPr>
      <w:t>City of Alliance Goals</w:t>
    </w:r>
  </w:p>
  <w:p w14:paraId="5C71B654" w14:textId="77777777" w:rsidR="004766C7" w:rsidRPr="004D7B19" w:rsidRDefault="004766C7" w:rsidP="005E250C">
    <w:pPr>
      <w:pStyle w:val="Footer"/>
      <w:jc w:val="center"/>
      <w:rPr>
        <w:sz w:val="18"/>
        <w:szCs w:val="18"/>
      </w:rPr>
    </w:pPr>
    <w:r w:rsidRPr="008A4776">
      <w:rPr>
        <w:sz w:val="18"/>
        <w:szCs w:val="18"/>
      </w:rPr>
      <w:t xml:space="preserve">Build Excellence Through </w:t>
    </w:r>
    <w:r>
      <w:rPr>
        <w:sz w:val="18"/>
        <w:szCs w:val="18"/>
      </w:rPr>
      <w:t xml:space="preserve">Warm </w:t>
    </w:r>
    <w:r w:rsidRPr="008A4776">
      <w:rPr>
        <w:sz w:val="18"/>
        <w:szCs w:val="18"/>
      </w:rPr>
      <w:t>Communication</w:t>
    </w:r>
    <w:r>
      <w:rPr>
        <w:sz w:val="18"/>
        <w:szCs w:val="18"/>
      </w:rPr>
      <w:t xml:space="preserve"> and Genuine Alliance</w:t>
    </w:r>
    <w:r w:rsidRPr="008A4776">
      <w:rPr>
        <w:sz w:val="18"/>
        <w:szCs w:val="18"/>
      </w:rPr>
      <w:t xml:space="preserve">s * Create a Fun Place to Live, Work and Play * Construct </w:t>
    </w:r>
    <w:r>
      <w:rPr>
        <w:sz w:val="18"/>
        <w:szCs w:val="18"/>
      </w:rPr>
      <w:t>Homes and Develop Neighborhoods *</w:t>
    </w:r>
    <w:r w:rsidRPr="008A4776">
      <w:rPr>
        <w:sz w:val="18"/>
        <w:szCs w:val="18"/>
      </w:rPr>
      <w:t xml:space="preserve"> Celebrate and Relax In Our </w:t>
    </w:r>
    <w:r>
      <w:rPr>
        <w:sz w:val="18"/>
        <w:szCs w:val="18"/>
      </w:rPr>
      <w:t xml:space="preserve">Positive and Friendly </w:t>
    </w:r>
    <w:r w:rsidRPr="008A4776">
      <w:rPr>
        <w:sz w:val="18"/>
        <w:szCs w:val="18"/>
      </w:rPr>
      <w:t>Hometown * Promote a Strong and Vibrant Community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4872B" w14:textId="77777777" w:rsidR="004766C7" w:rsidRPr="008A4776" w:rsidRDefault="004766C7" w:rsidP="000707DD">
    <w:pPr>
      <w:pStyle w:val="Footer"/>
      <w:jc w:val="center"/>
      <w:rPr>
        <w:b/>
        <w:sz w:val="20"/>
      </w:rPr>
    </w:pPr>
    <w:r w:rsidRPr="008A4776">
      <w:rPr>
        <w:b/>
        <w:sz w:val="20"/>
      </w:rPr>
      <w:t>City of Alliance Goals</w:t>
    </w:r>
  </w:p>
  <w:p w14:paraId="1BB24142" w14:textId="77777777" w:rsidR="004766C7" w:rsidRPr="004D7B19" w:rsidRDefault="004766C7" w:rsidP="000707DD">
    <w:pPr>
      <w:pStyle w:val="Footer"/>
      <w:jc w:val="center"/>
      <w:rPr>
        <w:sz w:val="18"/>
        <w:szCs w:val="18"/>
      </w:rPr>
    </w:pPr>
    <w:r w:rsidRPr="008A4776">
      <w:rPr>
        <w:sz w:val="18"/>
        <w:szCs w:val="18"/>
      </w:rPr>
      <w:t xml:space="preserve">Build Excellence Through </w:t>
    </w:r>
    <w:r>
      <w:rPr>
        <w:sz w:val="18"/>
        <w:szCs w:val="18"/>
      </w:rPr>
      <w:t xml:space="preserve">Warm </w:t>
    </w:r>
    <w:r w:rsidRPr="008A4776">
      <w:rPr>
        <w:sz w:val="18"/>
        <w:szCs w:val="18"/>
      </w:rPr>
      <w:t>Communication</w:t>
    </w:r>
    <w:r>
      <w:rPr>
        <w:sz w:val="18"/>
        <w:szCs w:val="18"/>
      </w:rPr>
      <w:t xml:space="preserve"> and Genuine Alliance</w:t>
    </w:r>
    <w:r w:rsidRPr="008A4776">
      <w:rPr>
        <w:sz w:val="18"/>
        <w:szCs w:val="18"/>
      </w:rPr>
      <w:t xml:space="preserve">s * Create a Fun Place to Live, Work and Play * Construct </w:t>
    </w:r>
    <w:r>
      <w:rPr>
        <w:sz w:val="18"/>
        <w:szCs w:val="18"/>
      </w:rPr>
      <w:t>Homes and Develop Neighborhoods *</w:t>
    </w:r>
    <w:r w:rsidRPr="008A4776">
      <w:rPr>
        <w:sz w:val="18"/>
        <w:szCs w:val="18"/>
      </w:rPr>
      <w:t xml:space="preserve"> Celebrate and Relax In Our </w:t>
    </w:r>
    <w:r>
      <w:rPr>
        <w:sz w:val="18"/>
        <w:szCs w:val="18"/>
      </w:rPr>
      <w:t xml:space="preserve">Positive and Friendly </w:t>
    </w:r>
    <w:r w:rsidRPr="008A4776">
      <w:rPr>
        <w:sz w:val="18"/>
        <w:szCs w:val="18"/>
      </w:rPr>
      <w:t>Hometown * Promote a Strong and Vibrant Community</w:t>
    </w:r>
  </w:p>
  <w:p w14:paraId="207E4324" w14:textId="77777777" w:rsidR="004766C7" w:rsidRDefault="004766C7" w:rsidP="000707DD">
    <w:pPr>
      <w:widowControl w:val="0"/>
    </w:pPr>
    <w:r>
      <w:rPr>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E745C" w14:textId="77777777" w:rsidR="00A827FD" w:rsidRDefault="00A827FD">
      <w:r>
        <w:separator/>
      </w:r>
    </w:p>
  </w:footnote>
  <w:footnote w:type="continuationSeparator" w:id="0">
    <w:p w14:paraId="6D1281B7" w14:textId="77777777" w:rsidR="00A827FD" w:rsidRDefault="00A82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7DAA" w14:textId="77777777" w:rsidR="004766C7" w:rsidRDefault="004766C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42869" w14:textId="77777777" w:rsidR="004766C7" w:rsidRDefault="004766C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11F0"/>
    <w:multiLevelType w:val="hybridMultilevel"/>
    <w:tmpl w:val="35FC6A7E"/>
    <w:lvl w:ilvl="0" w:tplc="C50851FA">
      <w:start w:val="1"/>
      <w:numFmt w:val="upperLetter"/>
      <w:pStyle w:val="AgendaItem"/>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84AE3"/>
    <w:multiLevelType w:val="hybridMultilevel"/>
    <w:tmpl w:val="5052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14FCA"/>
    <w:multiLevelType w:val="hybridMultilevel"/>
    <w:tmpl w:val="DCBE13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C101E8"/>
    <w:multiLevelType w:val="hybridMultilevel"/>
    <w:tmpl w:val="3544C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278655">
    <w:abstractNumId w:val="2"/>
  </w:num>
  <w:num w:numId="2" w16cid:durableId="556477873">
    <w:abstractNumId w:val="3"/>
  </w:num>
  <w:num w:numId="3" w16cid:durableId="633604294">
    <w:abstractNumId w:val="0"/>
  </w:num>
  <w:num w:numId="4" w16cid:durableId="1768426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B7"/>
    <w:rsid w:val="00230E7F"/>
    <w:rsid w:val="002A49B7"/>
    <w:rsid w:val="00332081"/>
    <w:rsid w:val="00366681"/>
    <w:rsid w:val="004766C7"/>
    <w:rsid w:val="005C5B07"/>
    <w:rsid w:val="006D390C"/>
    <w:rsid w:val="006E52F4"/>
    <w:rsid w:val="007564C1"/>
    <w:rsid w:val="00796748"/>
    <w:rsid w:val="007D50F3"/>
    <w:rsid w:val="00830DD5"/>
    <w:rsid w:val="0094638D"/>
    <w:rsid w:val="009D1626"/>
    <w:rsid w:val="009D5330"/>
    <w:rsid w:val="009D63D5"/>
    <w:rsid w:val="00A827FD"/>
    <w:rsid w:val="00B604AA"/>
    <w:rsid w:val="00C26C60"/>
    <w:rsid w:val="00E74772"/>
    <w:rsid w:val="00EB6B6E"/>
    <w:rsid w:val="00F35586"/>
    <w:rsid w:val="00FA5364"/>
    <w:rsid w:val="00FC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0A53"/>
  <w15:chartTrackingRefBased/>
  <w15:docId w15:val="{E08F980F-B5B1-4F2A-BCCE-85DB250D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B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A49B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49B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49B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49B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49B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49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9B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A49B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A49B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A49B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A49B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A4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9B7"/>
    <w:rPr>
      <w:rFonts w:eastAsiaTheme="majorEastAsia" w:cstheme="majorBidi"/>
      <w:color w:val="272727" w:themeColor="text1" w:themeTint="D8"/>
    </w:rPr>
  </w:style>
  <w:style w:type="paragraph" w:styleId="Title">
    <w:name w:val="Title"/>
    <w:basedOn w:val="Normal"/>
    <w:next w:val="Normal"/>
    <w:link w:val="TitleChar"/>
    <w:uiPriority w:val="10"/>
    <w:qFormat/>
    <w:rsid w:val="002A49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9B7"/>
    <w:pPr>
      <w:spacing w:before="160"/>
      <w:jc w:val="center"/>
    </w:pPr>
    <w:rPr>
      <w:i/>
      <w:iCs/>
      <w:color w:val="404040" w:themeColor="text1" w:themeTint="BF"/>
    </w:rPr>
  </w:style>
  <w:style w:type="character" w:customStyle="1" w:styleId="QuoteChar">
    <w:name w:val="Quote Char"/>
    <w:basedOn w:val="DefaultParagraphFont"/>
    <w:link w:val="Quote"/>
    <w:uiPriority w:val="29"/>
    <w:rsid w:val="002A49B7"/>
    <w:rPr>
      <w:i/>
      <w:iCs/>
      <w:color w:val="404040" w:themeColor="text1" w:themeTint="BF"/>
    </w:rPr>
  </w:style>
  <w:style w:type="paragraph" w:styleId="ListParagraph">
    <w:name w:val="List Paragraph"/>
    <w:basedOn w:val="Normal"/>
    <w:uiPriority w:val="34"/>
    <w:qFormat/>
    <w:rsid w:val="002A49B7"/>
    <w:pPr>
      <w:ind w:left="720"/>
      <w:contextualSpacing/>
    </w:pPr>
  </w:style>
  <w:style w:type="character" w:styleId="IntenseEmphasis">
    <w:name w:val="Intense Emphasis"/>
    <w:basedOn w:val="DefaultParagraphFont"/>
    <w:uiPriority w:val="21"/>
    <w:qFormat/>
    <w:rsid w:val="002A49B7"/>
    <w:rPr>
      <w:i/>
      <w:iCs/>
      <w:color w:val="2E74B5" w:themeColor="accent1" w:themeShade="BF"/>
    </w:rPr>
  </w:style>
  <w:style w:type="paragraph" w:styleId="IntenseQuote">
    <w:name w:val="Intense Quote"/>
    <w:basedOn w:val="Normal"/>
    <w:next w:val="Normal"/>
    <w:link w:val="IntenseQuoteChar"/>
    <w:uiPriority w:val="30"/>
    <w:qFormat/>
    <w:rsid w:val="002A49B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49B7"/>
    <w:rPr>
      <w:i/>
      <w:iCs/>
      <w:color w:val="2E74B5" w:themeColor="accent1" w:themeShade="BF"/>
    </w:rPr>
  </w:style>
  <w:style w:type="character" w:styleId="IntenseReference">
    <w:name w:val="Intense Reference"/>
    <w:basedOn w:val="DefaultParagraphFont"/>
    <w:uiPriority w:val="32"/>
    <w:qFormat/>
    <w:rsid w:val="002A49B7"/>
    <w:rPr>
      <w:b/>
      <w:bCs/>
      <w:smallCaps/>
      <w:color w:val="2E74B5" w:themeColor="accent1" w:themeShade="BF"/>
      <w:spacing w:val="5"/>
    </w:rPr>
  </w:style>
  <w:style w:type="paragraph" w:customStyle="1" w:styleId="AgendaItem">
    <w:name w:val="Agenda Item"/>
    <w:basedOn w:val="NoSpacing"/>
    <w:next w:val="Normal"/>
    <w:link w:val="AgendaItemChar"/>
    <w:autoRedefine/>
    <w:qFormat/>
    <w:rsid w:val="00796748"/>
    <w:pPr>
      <w:numPr>
        <w:numId w:val="3"/>
      </w:numPr>
      <w:ind w:left="720" w:right="360"/>
    </w:pPr>
    <w:rPr>
      <w:rFonts w:ascii="Times New Roman" w:hAnsi="Times New Roman"/>
      <w:b/>
      <w:sz w:val="24"/>
      <w:szCs w:val="24"/>
    </w:rPr>
  </w:style>
  <w:style w:type="character" w:customStyle="1" w:styleId="AgendaItemChar">
    <w:name w:val="Agenda Item Char"/>
    <w:basedOn w:val="DefaultParagraphFont"/>
    <w:link w:val="AgendaItem"/>
    <w:rsid w:val="00796748"/>
    <w:rPr>
      <w:rFonts w:ascii="Times New Roman" w:hAnsi="Times New Roman"/>
      <w:b/>
      <w:kern w:val="0"/>
      <w:sz w:val="24"/>
      <w:szCs w:val="24"/>
      <w14:ligatures w14:val="none"/>
    </w:rPr>
  </w:style>
  <w:style w:type="paragraph" w:styleId="NoSpacing">
    <w:name w:val="No Spacing"/>
    <w:link w:val="NoSpacingChar"/>
    <w:uiPriority w:val="1"/>
    <w:qFormat/>
    <w:rsid w:val="002A49B7"/>
    <w:pPr>
      <w:spacing w:after="0" w:line="240" w:lineRule="auto"/>
    </w:pPr>
    <w:rPr>
      <w:kern w:val="0"/>
      <w14:ligatures w14:val="none"/>
    </w:rPr>
  </w:style>
  <w:style w:type="paragraph" w:styleId="Footer">
    <w:name w:val="footer"/>
    <w:basedOn w:val="Normal"/>
    <w:link w:val="FooterChar"/>
    <w:uiPriority w:val="99"/>
    <w:semiHidden/>
    <w:unhideWhenUsed/>
    <w:rsid w:val="002A49B7"/>
    <w:pPr>
      <w:tabs>
        <w:tab w:val="center" w:pos="4680"/>
        <w:tab w:val="right" w:pos="9360"/>
      </w:tabs>
    </w:pPr>
  </w:style>
  <w:style w:type="character" w:customStyle="1" w:styleId="FooterChar">
    <w:name w:val="Footer Char"/>
    <w:basedOn w:val="DefaultParagraphFont"/>
    <w:link w:val="Footer"/>
    <w:uiPriority w:val="99"/>
    <w:semiHidden/>
    <w:rsid w:val="002A49B7"/>
    <w:rPr>
      <w:rFonts w:ascii="Times New Roman" w:eastAsia="Times New Roman" w:hAnsi="Times New Roman" w:cs="Times New Roman"/>
      <w:kern w:val="0"/>
      <w:sz w:val="24"/>
      <w:szCs w:val="20"/>
      <w14:ligatures w14:val="none"/>
    </w:rPr>
  </w:style>
  <w:style w:type="character" w:customStyle="1" w:styleId="NoSpacingChar">
    <w:name w:val="No Spacing Char"/>
    <w:basedOn w:val="DefaultParagraphFont"/>
    <w:link w:val="NoSpacing"/>
    <w:uiPriority w:val="1"/>
    <w:rsid w:val="002A49B7"/>
    <w:rPr>
      <w:kern w:val="0"/>
      <w14:ligatures w14:val="none"/>
    </w:rPr>
  </w:style>
  <w:style w:type="paragraph" w:customStyle="1" w:styleId="Narrative">
    <w:name w:val="Narrative"/>
    <w:basedOn w:val="NoSpacing"/>
    <w:next w:val="AgendaItem"/>
    <w:link w:val="NarrativeChar"/>
    <w:qFormat/>
    <w:rsid w:val="002A49B7"/>
    <w:pPr>
      <w:spacing w:before="120" w:after="120"/>
      <w:ind w:left="720"/>
    </w:pPr>
    <w:rPr>
      <w:rFonts w:ascii="Times New Roman" w:hAnsi="Times New Roman" w:cs="Times New Roman"/>
    </w:rPr>
  </w:style>
  <w:style w:type="character" w:customStyle="1" w:styleId="NarrativeChar">
    <w:name w:val="Narrative Char"/>
    <w:basedOn w:val="DefaultParagraphFont"/>
    <w:link w:val="Narrative"/>
    <w:rsid w:val="002A49B7"/>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Shelbi Pitt</cp:lastModifiedBy>
  <cp:revision>12</cp:revision>
  <cp:lastPrinted>2024-05-22T22:05:00Z</cp:lastPrinted>
  <dcterms:created xsi:type="dcterms:W3CDTF">2024-05-20T15:13:00Z</dcterms:created>
  <dcterms:modified xsi:type="dcterms:W3CDTF">2024-05-29T21:00:00Z</dcterms:modified>
</cp:coreProperties>
</file>